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F459" w14:textId="77777777" w:rsidR="00BE1DED" w:rsidRPr="0066544B" w:rsidRDefault="009A3E09" w:rsidP="0066544B">
      <w:pPr>
        <w:jc w:val="center"/>
        <w:rPr>
          <w:b/>
          <w:bCs/>
          <w:sz w:val="28"/>
          <w:szCs w:val="28"/>
        </w:rPr>
      </w:pPr>
      <w:r w:rsidRPr="0066544B">
        <w:rPr>
          <w:b/>
          <w:bCs/>
          <w:sz w:val="28"/>
          <w:szCs w:val="28"/>
        </w:rPr>
        <w:t>EDR for HD Vehicles Discussion Worksheet</w:t>
      </w:r>
    </w:p>
    <w:p w14:paraId="6606C45C" w14:textId="77777777" w:rsidR="003C4DD0" w:rsidRDefault="003C4DD0" w:rsidP="009A3E09">
      <w:pPr>
        <w:rPr>
          <w:b/>
          <w:bCs/>
          <w:sz w:val="24"/>
          <w:szCs w:val="24"/>
        </w:rPr>
      </w:pPr>
    </w:p>
    <w:p w14:paraId="2CA7E8F2" w14:textId="77777777" w:rsidR="009A3E09" w:rsidRDefault="009A3E09" w:rsidP="009A3E09">
      <w:r w:rsidRPr="0066544B">
        <w:rPr>
          <w:b/>
          <w:bCs/>
          <w:sz w:val="24"/>
          <w:szCs w:val="24"/>
        </w:rPr>
        <w:t>Purpose/Goals</w:t>
      </w:r>
      <w:r w:rsidRPr="0066544B">
        <w:rPr>
          <w:sz w:val="24"/>
          <w:szCs w:val="24"/>
        </w:rPr>
        <w:t xml:space="preserve"> </w:t>
      </w:r>
      <w:r>
        <w:t>(</w:t>
      </w:r>
      <w:r w:rsidR="00BE63C5">
        <w:t>per</w:t>
      </w:r>
      <w:r>
        <w:t xml:space="preserve"> </w:t>
      </w:r>
      <w:r w:rsidR="000B3CDD">
        <w:t>WP29-179-19 comparison document)</w:t>
      </w:r>
      <w:r>
        <w:t xml:space="preserve"> </w:t>
      </w:r>
    </w:p>
    <w:p w14:paraId="40A0587E" w14:textId="77777777" w:rsidR="009A3E09" w:rsidRDefault="009A3E09" w:rsidP="000B3CDD">
      <w:pPr>
        <w:pStyle w:val="ListParagraph"/>
        <w:numPr>
          <w:ilvl w:val="0"/>
          <w:numId w:val="1"/>
        </w:numPr>
      </w:pPr>
      <w:r>
        <w:t>Accident analysis</w:t>
      </w:r>
    </w:p>
    <w:p w14:paraId="626FA5AD" w14:textId="77777777" w:rsidR="006F6218" w:rsidRDefault="006F6218" w:rsidP="006F6218">
      <w:r w:rsidRPr="00BE63C5">
        <w:rPr>
          <w:b/>
          <w:bCs/>
        </w:rPr>
        <w:t>What should not be included</w:t>
      </w:r>
      <w:r w:rsidR="00BE63C5">
        <w:t xml:space="preserve"> (per WP29-179-19 comparison document)</w:t>
      </w:r>
    </w:p>
    <w:p w14:paraId="7033B7C2" w14:textId="77777777" w:rsidR="003C4DD0" w:rsidRDefault="003C4DD0" w:rsidP="003C4DD0">
      <w:pPr>
        <w:pStyle w:val="ListParagraph"/>
        <w:numPr>
          <w:ilvl w:val="0"/>
          <w:numId w:val="1"/>
        </w:numPr>
      </w:pPr>
      <w:r>
        <w:t>Detecting who is driving</w:t>
      </w:r>
    </w:p>
    <w:p w14:paraId="0B1D8C7C" w14:textId="77777777" w:rsidR="003C4DD0" w:rsidRDefault="003C4DD0" w:rsidP="003C4DD0">
      <w:pPr>
        <w:pStyle w:val="ListParagraph"/>
        <w:numPr>
          <w:ilvl w:val="0"/>
          <w:numId w:val="1"/>
        </w:numPr>
      </w:pPr>
      <w:r>
        <w:t>Identifying the owner/holder of the vehicle on the basis of the stored data.</w:t>
      </w:r>
    </w:p>
    <w:p w14:paraId="07A32008" w14:textId="77777777" w:rsidR="003C4DD0" w:rsidRDefault="003C4DD0" w:rsidP="003C4DD0">
      <w:pPr>
        <w:pStyle w:val="ListParagraph"/>
        <w:numPr>
          <w:ilvl w:val="0"/>
          <w:numId w:val="1"/>
        </w:numPr>
      </w:pPr>
      <w:r>
        <w:t>[Allowing for the tracking of the owner/the user/the holder of the vehicle]</w:t>
      </w:r>
    </w:p>
    <w:p w14:paraId="1810821D" w14:textId="77777777" w:rsidR="003C4DD0" w:rsidRDefault="003C4DD0" w:rsidP="003C4DD0">
      <w:pPr>
        <w:pStyle w:val="ListParagraph"/>
        <w:numPr>
          <w:ilvl w:val="0"/>
          <w:numId w:val="1"/>
        </w:numPr>
      </w:pPr>
      <w:r>
        <w:t>Providing information about the surroundings of the vehicle</w:t>
      </w:r>
    </w:p>
    <w:p w14:paraId="4C5C56A5" w14:textId="77777777" w:rsidR="003C4DD0" w:rsidRDefault="003C4DD0" w:rsidP="000B3CDD">
      <w:pPr>
        <w:rPr>
          <w:b/>
          <w:bCs/>
          <w:sz w:val="24"/>
          <w:szCs w:val="24"/>
        </w:rPr>
      </w:pPr>
    </w:p>
    <w:p w14:paraId="0D74D60E" w14:textId="77777777" w:rsidR="000B3CDD" w:rsidRDefault="000B3CDD" w:rsidP="000B3CDD">
      <w:pPr>
        <w:rPr>
          <w:b/>
          <w:bCs/>
          <w:sz w:val="24"/>
          <w:szCs w:val="24"/>
        </w:rPr>
      </w:pPr>
      <w:r w:rsidRPr="0066544B">
        <w:rPr>
          <w:b/>
          <w:bCs/>
          <w:sz w:val="24"/>
          <w:szCs w:val="24"/>
        </w:rPr>
        <w:t>EDR Event Triggers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515"/>
        <w:gridCol w:w="3515"/>
      </w:tblGrid>
      <w:tr w:rsidR="00BF0CD3" w14:paraId="1945F0D5" w14:textId="77777777" w:rsidTr="001C1111">
        <w:tc>
          <w:tcPr>
            <w:tcW w:w="3116" w:type="dxa"/>
          </w:tcPr>
          <w:p w14:paraId="56448FF5" w14:textId="77777777" w:rsidR="00BF0CD3" w:rsidRDefault="00BF0CD3" w:rsidP="000D5B0E">
            <w:pPr>
              <w:rPr>
                <w:b/>
                <w:bCs/>
                <w:sz w:val="24"/>
                <w:szCs w:val="24"/>
              </w:rPr>
            </w:pPr>
            <w:r w:rsidRPr="00592E72">
              <w:t>SAE J2728</w:t>
            </w:r>
          </w:p>
        </w:tc>
        <w:tc>
          <w:tcPr>
            <w:tcW w:w="3117" w:type="dxa"/>
          </w:tcPr>
          <w:p w14:paraId="1F537EAD" w14:textId="77777777" w:rsidR="00BF0CD3" w:rsidRDefault="00BF0CD3" w:rsidP="000D5B0E">
            <w:pPr>
              <w:rPr>
                <w:b/>
                <w:bCs/>
                <w:sz w:val="24"/>
                <w:szCs w:val="24"/>
              </w:rPr>
            </w:pPr>
            <w:r w:rsidRPr="00592E72">
              <w:t>R160</w:t>
            </w:r>
          </w:p>
        </w:tc>
        <w:tc>
          <w:tcPr>
            <w:tcW w:w="3117" w:type="dxa"/>
          </w:tcPr>
          <w:p w14:paraId="612F7010" w14:textId="77777777" w:rsidR="00BF0CD3" w:rsidRPr="00592E72" w:rsidRDefault="00BF0CD3" w:rsidP="000D5B0E">
            <w:r>
              <w:t xml:space="preserve">EC/TRL Recommendations </w:t>
            </w:r>
          </w:p>
        </w:tc>
        <w:tc>
          <w:tcPr>
            <w:tcW w:w="3515" w:type="dxa"/>
          </w:tcPr>
          <w:p w14:paraId="57AB9B4D" w14:textId="12D37925" w:rsidR="00BF0CD3" w:rsidRPr="00592E72" w:rsidRDefault="00BF0CD3" w:rsidP="000D5B0E">
            <w:r>
              <w:t>OICA</w:t>
            </w:r>
          </w:p>
        </w:tc>
        <w:tc>
          <w:tcPr>
            <w:tcW w:w="3515" w:type="dxa"/>
          </w:tcPr>
          <w:p w14:paraId="73EAFF02" w14:textId="7089205E" w:rsidR="00BF0CD3" w:rsidRDefault="00BF0CD3" w:rsidP="000D5B0E">
            <w:pPr>
              <w:rPr>
                <w:b/>
                <w:bCs/>
                <w:sz w:val="24"/>
                <w:szCs w:val="24"/>
              </w:rPr>
            </w:pPr>
            <w:r w:rsidRPr="00592E72">
              <w:t>Comments/Justifications</w:t>
            </w:r>
          </w:p>
        </w:tc>
      </w:tr>
      <w:tr w:rsidR="008A5F2D" w14:paraId="168B0909" w14:textId="77777777" w:rsidTr="001C1111">
        <w:tc>
          <w:tcPr>
            <w:tcW w:w="3116" w:type="dxa"/>
          </w:tcPr>
          <w:p w14:paraId="2B34CDA8" w14:textId="608CED09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  <w:r w:rsidRPr="000D5B0E">
              <w:rPr>
                <w:b/>
                <w:bCs/>
                <w:sz w:val="24"/>
                <w:szCs w:val="24"/>
              </w:rPr>
              <w:t xml:space="preserve">Acceleration </w:t>
            </w:r>
            <w:r>
              <w:rPr>
                <w:b/>
                <w:bCs/>
                <w:sz w:val="24"/>
                <w:szCs w:val="24"/>
              </w:rPr>
              <w:t xml:space="preserve">(longitudinal) </w:t>
            </w:r>
            <w:r w:rsidRPr="000D5B0E">
              <w:rPr>
                <w:b/>
                <w:bCs/>
                <w:sz w:val="24"/>
                <w:szCs w:val="24"/>
              </w:rPr>
              <w:t xml:space="preserve">trigger: </w:t>
            </w:r>
            <w:r w:rsidRPr="000D5B0E">
              <w:rPr>
                <w:sz w:val="24"/>
                <w:szCs w:val="24"/>
              </w:rPr>
              <w:t xml:space="preserve">Vehicle speed changes at a rate higher than the programmable threshold set between </w:t>
            </w:r>
            <w:r w:rsidRPr="00CD36E6">
              <w:rPr>
                <w:sz w:val="24"/>
                <w:szCs w:val="24"/>
                <w:highlight w:val="yellow"/>
              </w:rPr>
              <w:t>8.0</w:t>
            </w:r>
            <w:r w:rsidRPr="000D5B0E">
              <w:rPr>
                <w:sz w:val="24"/>
                <w:szCs w:val="24"/>
              </w:rPr>
              <w:t xml:space="preserve"> km/h/s (5.0 mph/s) and 22.5 km/h/s (14.0 mph/s)</w:t>
            </w:r>
            <w:r>
              <w:rPr>
                <w:sz w:val="24"/>
                <w:szCs w:val="24"/>
              </w:rPr>
              <w:t xml:space="preserve"> </w:t>
            </w:r>
            <w:r w:rsidRPr="008A5F2D">
              <w:rPr>
                <w:sz w:val="24"/>
                <w:szCs w:val="24"/>
                <w:highlight w:val="yellow"/>
              </w:rPr>
              <w:t>and persists beyond that threshold for at least 0.5 seconds.</w:t>
            </w:r>
            <w:r w:rsidRPr="000D5B0E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</w:tcPr>
          <w:p w14:paraId="23C27B4D" w14:textId="77777777" w:rsidR="008A5F2D" w:rsidRPr="000D5B0E" w:rsidRDefault="008A5F2D" w:rsidP="008A5F2D">
            <w:pPr>
              <w:spacing w:after="120"/>
              <w:jc w:val="both"/>
              <w:rPr>
                <w:sz w:val="24"/>
                <w:szCs w:val="24"/>
              </w:rPr>
            </w:pPr>
            <w:r w:rsidRPr="000D5B0E">
              <w:rPr>
                <w:sz w:val="24"/>
                <w:szCs w:val="24"/>
              </w:rPr>
              <w:t>5.3.1.1.</w:t>
            </w:r>
            <w:r>
              <w:rPr>
                <w:sz w:val="24"/>
                <w:szCs w:val="24"/>
              </w:rPr>
              <w:t xml:space="preserve"> - </w:t>
            </w:r>
            <w:r w:rsidRPr="000D5B0E">
              <w:rPr>
                <w:sz w:val="24"/>
                <w:szCs w:val="24"/>
              </w:rPr>
              <w:t xml:space="preserve">Change in longitudinal vehicle velocity more than 8 km/h within a 150 </w:t>
            </w:r>
            <w:proofErr w:type="spellStart"/>
            <w:r w:rsidRPr="000D5B0E">
              <w:rPr>
                <w:sz w:val="24"/>
                <w:szCs w:val="24"/>
              </w:rPr>
              <w:t>ms</w:t>
            </w:r>
            <w:proofErr w:type="spellEnd"/>
            <w:r w:rsidRPr="000D5B0E">
              <w:rPr>
                <w:sz w:val="24"/>
                <w:szCs w:val="24"/>
              </w:rPr>
              <w:t xml:space="preserve"> or less interval.</w:t>
            </w:r>
          </w:p>
          <w:p w14:paraId="77010792" w14:textId="77777777" w:rsidR="008A5F2D" w:rsidRPr="000D5B0E" w:rsidRDefault="008A5F2D" w:rsidP="008A5F2D">
            <w:pPr>
              <w:spacing w:after="120"/>
              <w:jc w:val="both"/>
              <w:rPr>
                <w:sz w:val="24"/>
                <w:szCs w:val="24"/>
              </w:rPr>
            </w:pPr>
            <w:r w:rsidRPr="000D5B0E">
              <w:rPr>
                <w:sz w:val="24"/>
                <w:szCs w:val="24"/>
              </w:rPr>
              <w:t>5.3.1.2.</w:t>
            </w:r>
            <w:r>
              <w:rPr>
                <w:sz w:val="24"/>
                <w:szCs w:val="24"/>
              </w:rPr>
              <w:t xml:space="preserve"> - </w:t>
            </w:r>
            <w:r w:rsidRPr="000D5B0E">
              <w:rPr>
                <w:sz w:val="24"/>
                <w:szCs w:val="24"/>
              </w:rPr>
              <w:t xml:space="preserve">Change in lateral vehicle velocity more than 8 km/h within a 150 </w:t>
            </w:r>
            <w:proofErr w:type="spellStart"/>
            <w:r w:rsidRPr="000D5B0E">
              <w:rPr>
                <w:sz w:val="24"/>
                <w:szCs w:val="24"/>
              </w:rPr>
              <w:t>ms</w:t>
            </w:r>
            <w:proofErr w:type="spellEnd"/>
            <w:r w:rsidRPr="000D5B0E">
              <w:rPr>
                <w:sz w:val="24"/>
                <w:szCs w:val="24"/>
              </w:rPr>
              <w:t xml:space="preserve"> or less interval</w:t>
            </w:r>
          </w:p>
        </w:tc>
        <w:tc>
          <w:tcPr>
            <w:tcW w:w="3117" w:type="dxa"/>
          </w:tcPr>
          <w:p w14:paraId="7D8C5AA1" w14:textId="77777777" w:rsidR="008A5F2D" w:rsidRPr="000D5B0E" w:rsidRDefault="008A5F2D" w:rsidP="008A5F2D">
            <w:pPr>
              <w:spacing w:after="120"/>
              <w:jc w:val="both"/>
              <w:rPr>
                <w:sz w:val="24"/>
                <w:szCs w:val="24"/>
              </w:rPr>
            </w:pPr>
            <w:r w:rsidRPr="000D5B0E">
              <w:rPr>
                <w:sz w:val="24"/>
                <w:szCs w:val="24"/>
              </w:rPr>
              <w:t>5.3.1.1.</w:t>
            </w:r>
            <w:r>
              <w:rPr>
                <w:sz w:val="24"/>
                <w:szCs w:val="24"/>
              </w:rPr>
              <w:t xml:space="preserve"> - </w:t>
            </w:r>
            <w:r w:rsidRPr="000D5B0E">
              <w:rPr>
                <w:sz w:val="24"/>
                <w:szCs w:val="24"/>
              </w:rPr>
              <w:t xml:space="preserve">Change in longitudinal vehicle velocity more than 8 km/h within a 150 </w:t>
            </w:r>
            <w:proofErr w:type="spellStart"/>
            <w:r w:rsidRPr="000D5B0E">
              <w:rPr>
                <w:sz w:val="24"/>
                <w:szCs w:val="24"/>
              </w:rPr>
              <w:t>ms</w:t>
            </w:r>
            <w:proofErr w:type="spellEnd"/>
            <w:r w:rsidRPr="000D5B0E">
              <w:rPr>
                <w:sz w:val="24"/>
                <w:szCs w:val="24"/>
              </w:rPr>
              <w:t xml:space="preserve"> or less interval.</w:t>
            </w:r>
          </w:p>
          <w:p w14:paraId="0C7DD697" w14:textId="77777777" w:rsidR="008A5F2D" w:rsidRPr="00032E96" w:rsidRDefault="008A5F2D" w:rsidP="008A5F2D">
            <w:pPr>
              <w:rPr>
                <w:sz w:val="24"/>
                <w:szCs w:val="24"/>
              </w:rPr>
            </w:pPr>
            <w:r w:rsidRPr="000D5B0E">
              <w:rPr>
                <w:sz w:val="24"/>
                <w:szCs w:val="24"/>
              </w:rPr>
              <w:t>5.3.1.2.</w:t>
            </w:r>
            <w:r>
              <w:rPr>
                <w:sz w:val="24"/>
                <w:szCs w:val="24"/>
              </w:rPr>
              <w:t xml:space="preserve"> - </w:t>
            </w:r>
            <w:r w:rsidRPr="000D5B0E">
              <w:rPr>
                <w:sz w:val="24"/>
                <w:szCs w:val="24"/>
              </w:rPr>
              <w:t xml:space="preserve">Change in lateral vehicle velocity more than 8 km/h within a 150 </w:t>
            </w:r>
            <w:proofErr w:type="spellStart"/>
            <w:r w:rsidRPr="000D5B0E">
              <w:rPr>
                <w:sz w:val="24"/>
                <w:szCs w:val="24"/>
              </w:rPr>
              <w:t>ms</w:t>
            </w:r>
            <w:proofErr w:type="spellEnd"/>
            <w:r w:rsidRPr="000D5B0E">
              <w:rPr>
                <w:sz w:val="24"/>
                <w:szCs w:val="24"/>
              </w:rPr>
              <w:t xml:space="preserve"> or less interval</w:t>
            </w:r>
          </w:p>
        </w:tc>
        <w:tc>
          <w:tcPr>
            <w:tcW w:w="3515" w:type="dxa"/>
          </w:tcPr>
          <w:p w14:paraId="3F2798C0" w14:textId="066D9B43" w:rsidR="008A5F2D" w:rsidRPr="00032E96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SAE J2728 version to avoid noise trigger from driveshaft speed sensor derived acceleration.</w:t>
            </w:r>
          </w:p>
        </w:tc>
        <w:tc>
          <w:tcPr>
            <w:tcW w:w="3515" w:type="dxa"/>
          </w:tcPr>
          <w:p w14:paraId="7F513327" w14:textId="2A9E16A7" w:rsidR="00205FC8" w:rsidRPr="00205FC8" w:rsidRDefault="00205FC8" w:rsidP="00205FC8">
            <w:pPr>
              <w:tabs>
                <w:tab w:val="left" w:pos="1080"/>
              </w:tabs>
              <w:rPr>
                <w:bCs/>
                <w:color w:val="FF0000"/>
                <w:sz w:val="24"/>
                <w:szCs w:val="24"/>
              </w:rPr>
            </w:pPr>
            <w:r w:rsidRPr="00205FC8">
              <w:rPr>
                <w:bCs/>
                <w:color w:val="FF0000"/>
                <w:sz w:val="24"/>
                <w:szCs w:val="24"/>
              </w:rPr>
              <w:t xml:space="preserve">China recommendation: </w:t>
            </w:r>
          </w:p>
          <w:p w14:paraId="01613EAC" w14:textId="0020A471" w:rsidR="00C602E2" w:rsidRPr="00205FC8" w:rsidRDefault="00EC531F" w:rsidP="00205FC8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rPr>
                <w:bCs/>
                <w:color w:val="FF0000"/>
                <w:sz w:val="24"/>
                <w:szCs w:val="24"/>
              </w:rPr>
            </w:pPr>
            <w:r w:rsidRPr="00205FC8">
              <w:rPr>
                <w:rFonts w:hint="eastAsia"/>
                <w:bCs/>
                <w:color w:val="FF0000"/>
                <w:sz w:val="24"/>
                <w:szCs w:val="24"/>
              </w:rPr>
              <w:t>7 km/h/s or lower</w:t>
            </w:r>
          </w:p>
          <w:p w14:paraId="0AADFD1E" w14:textId="0DD7BF57" w:rsidR="00C602E2" w:rsidRPr="00205FC8" w:rsidRDefault="00EC531F" w:rsidP="00205FC8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rPr>
                <w:bCs/>
                <w:color w:val="FF0000"/>
                <w:sz w:val="24"/>
                <w:szCs w:val="24"/>
              </w:rPr>
            </w:pPr>
            <w:r w:rsidRPr="00205FC8">
              <w:rPr>
                <w:bCs/>
                <w:color w:val="FF0000"/>
                <w:sz w:val="24"/>
                <w:szCs w:val="24"/>
              </w:rPr>
              <w:t>Integrate more than one condition (vehicle status, brake or stop)</w:t>
            </w:r>
            <w:r w:rsidR="00205FC8" w:rsidRPr="00205FC8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205FC8">
              <w:rPr>
                <w:bCs/>
                <w:color w:val="FF0000"/>
                <w:sz w:val="24"/>
                <w:szCs w:val="24"/>
              </w:rPr>
              <w:t>simultaneously</w:t>
            </w:r>
          </w:p>
          <w:p w14:paraId="529E1B52" w14:textId="47CE7DC2" w:rsidR="008A5F2D" w:rsidRPr="00205FC8" w:rsidRDefault="008A5F2D" w:rsidP="008A5F2D">
            <w:pPr>
              <w:rPr>
                <w:color w:val="FF0000"/>
                <w:sz w:val="24"/>
                <w:szCs w:val="24"/>
              </w:rPr>
            </w:pPr>
          </w:p>
        </w:tc>
      </w:tr>
      <w:tr w:rsidR="008A5F2D" w14:paraId="200AF515" w14:textId="77777777" w:rsidTr="001C1111">
        <w:tc>
          <w:tcPr>
            <w:tcW w:w="3116" w:type="dxa"/>
          </w:tcPr>
          <w:p w14:paraId="6EE6557D" w14:textId="7777777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  <w:r w:rsidRPr="000D5B0E">
              <w:rPr>
                <w:b/>
                <w:bCs/>
                <w:sz w:val="24"/>
                <w:szCs w:val="24"/>
              </w:rPr>
              <w:t xml:space="preserve">Last stop trigger: </w:t>
            </w:r>
            <w:r w:rsidRPr="000D5B0E">
              <w:rPr>
                <w:sz w:val="24"/>
                <w:szCs w:val="24"/>
              </w:rPr>
              <w:t xml:space="preserve">The intent of this trigger is to capture an event when the vehicle has come to a complete stop for a period of time. The last </w:t>
            </w:r>
            <w:r w:rsidRPr="000D5B0E">
              <w:rPr>
                <w:sz w:val="24"/>
                <w:szCs w:val="24"/>
              </w:rPr>
              <w:lastRenderedPageBreak/>
              <w:t xml:space="preserve">stop event start will be the time the threshold is crossed. A suggested threshold is when the vehicle speed falls below 3.0 km/h (1.9 mph) </w:t>
            </w:r>
            <w:r w:rsidRPr="00CD36E6">
              <w:rPr>
                <w:sz w:val="24"/>
                <w:szCs w:val="24"/>
                <w:highlight w:val="yellow"/>
              </w:rPr>
              <w:t>for 15 seconds or more.</w:t>
            </w:r>
            <w:r w:rsidRPr="000D5B0E">
              <w:rPr>
                <w:sz w:val="24"/>
                <w:szCs w:val="24"/>
              </w:rPr>
              <w:t xml:space="preserve"> To prevent last stop events from being overwritten due to the movement of the vehicle after an incident of interest, the last stop trigger cannot reoccur until the vehicle speed reaches a speed of </w:t>
            </w:r>
            <w:r w:rsidRPr="00CD36E6">
              <w:rPr>
                <w:sz w:val="24"/>
                <w:szCs w:val="24"/>
                <w:highlight w:val="yellow"/>
              </w:rPr>
              <w:t>24.0 km/h (14.9 mph) or more for a minimum of 6 seconds.</w:t>
            </w:r>
            <w:r w:rsidRPr="000D5B0E">
              <w:rPr>
                <w:sz w:val="24"/>
                <w:szCs w:val="24"/>
              </w:rPr>
              <w:t xml:space="preserve"> The act of turning the ignition off will not directly trigger a last stop event.</w:t>
            </w:r>
          </w:p>
        </w:tc>
        <w:tc>
          <w:tcPr>
            <w:tcW w:w="3117" w:type="dxa"/>
          </w:tcPr>
          <w:p w14:paraId="156A9798" w14:textId="7777777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466D5F" w14:textId="7777777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 last stop trigger recommendation under safety system/VRU section below.</w:t>
            </w:r>
          </w:p>
        </w:tc>
        <w:tc>
          <w:tcPr>
            <w:tcW w:w="3515" w:type="dxa"/>
          </w:tcPr>
          <w:p w14:paraId="5FF1101D" w14:textId="35EA1D9A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Recommend.  Other triggers will not be reliable for all accident types</w:t>
            </w:r>
          </w:p>
        </w:tc>
        <w:tc>
          <w:tcPr>
            <w:tcW w:w="3515" w:type="dxa"/>
          </w:tcPr>
          <w:p w14:paraId="69DEB677" w14:textId="6D1BD61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F2D" w14:paraId="04F32630" w14:textId="77777777" w:rsidTr="001C1111">
        <w:tc>
          <w:tcPr>
            <w:tcW w:w="3116" w:type="dxa"/>
          </w:tcPr>
          <w:p w14:paraId="5F68F826" w14:textId="77777777" w:rsidR="008A5F2D" w:rsidRPr="000D5B0E" w:rsidRDefault="008A5F2D" w:rsidP="008A5F2D">
            <w:r w:rsidRPr="000D5B0E">
              <w:rPr>
                <w:b/>
                <w:bCs/>
              </w:rPr>
              <w:t>Safety system trigger:</w:t>
            </w:r>
            <w:r w:rsidRPr="000D5B0E">
              <w:t xml:space="preserve"> Systems that are installed for control or driver alerts from safety systems should trigger an event record. Such as:</w:t>
            </w:r>
          </w:p>
          <w:p w14:paraId="5904BB9F" w14:textId="77777777" w:rsidR="008A5F2D" w:rsidRPr="000D5B0E" w:rsidRDefault="008A5F2D" w:rsidP="008A5F2D">
            <w:pPr>
              <w:numPr>
                <w:ilvl w:val="1"/>
                <w:numId w:val="1"/>
              </w:numPr>
              <w:ind w:left="720"/>
            </w:pPr>
            <w:r w:rsidRPr="000D5B0E">
              <w:t xml:space="preserve">Safety restraint system deployment </w:t>
            </w:r>
          </w:p>
          <w:p w14:paraId="259E993B" w14:textId="77777777" w:rsidR="008A5F2D" w:rsidRPr="000D5B0E" w:rsidRDefault="008A5F2D" w:rsidP="008A5F2D">
            <w:pPr>
              <w:numPr>
                <w:ilvl w:val="1"/>
                <w:numId w:val="1"/>
              </w:numPr>
              <w:ind w:left="720"/>
            </w:pPr>
            <w:r w:rsidRPr="000D5B0E">
              <w:t>ABS System</w:t>
            </w:r>
          </w:p>
          <w:p w14:paraId="50693770" w14:textId="77777777" w:rsidR="008A5F2D" w:rsidRPr="000D5B0E" w:rsidRDefault="008A5F2D" w:rsidP="008A5F2D">
            <w:pPr>
              <w:numPr>
                <w:ilvl w:val="1"/>
                <w:numId w:val="1"/>
              </w:numPr>
              <w:ind w:left="720"/>
            </w:pPr>
            <w:r w:rsidRPr="000D5B0E">
              <w:t>Adaptive cruise control/automated braking</w:t>
            </w:r>
          </w:p>
          <w:p w14:paraId="6F8096B5" w14:textId="77777777" w:rsidR="008A5F2D" w:rsidRPr="000D5B0E" w:rsidRDefault="008A5F2D" w:rsidP="008A5F2D">
            <w:pPr>
              <w:numPr>
                <w:ilvl w:val="1"/>
                <w:numId w:val="1"/>
              </w:numPr>
              <w:ind w:left="720"/>
            </w:pPr>
            <w:r w:rsidRPr="000D5B0E">
              <w:t>Electronic stability control</w:t>
            </w:r>
          </w:p>
          <w:p w14:paraId="3322817C" w14:textId="27D2C141" w:rsidR="008A5F2D" w:rsidRPr="000D5B0E" w:rsidRDefault="005F038F" w:rsidP="008A5F2D">
            <w:pPr>
              <w:numPr>
                <w:ilvl w:val="1"/>
                <w:numId w:val="1"/>
              </w:numPr>
              <w:ind w:left="720"/>
            </w:pPr>
            <w:r>
              <w:lastRenderedPageBreak/>
              <w:t>AEBS (Advance Emergency Braking system)</w:t>
            </w:r>
          </w:p>
          <w:p w14:paraId="4DCE42E5" w14:textId="7777777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E924A7" w14:textId="77777777" w:rsidR="008A5F2D" w:rsidRPr="00F930F2" w:rsidRDefault="008A5F2D" w:rsidP="008A5F2D">
            <w:pPr>
              <w:spacing w:after="120"/>
              <w:jc w:val="both"/>
            </w:pPr>
            <w:r w:rsidRPr="00F930F2">
              <w:lastRenderedPageBreak/>
              <w:t>5.3.1.3.</w:t>
            </w:r>
            <w:r>
              <w:t xml:space="preserve"> - </w:t>
            </w:r>
            <w:r w:rsidRPr="00F930F2">
              <w:t>Activation of Non-reversible occupant restraint system.</w:t>
            </w:r>
          </w:p>
          <w:p w14:paraId="1730163A" w14:textId="77777777" w:rsidR="008A5F2D" w:rsidRPr="00F930F2" w:rsidRDefault="008A5F2D" w:rsidP="008A5F2D">
            <w:pPr>
              <w:spacing w:after="120"/>
              <w:jc w:val="both"/>
            </w:pPr>
            <w:r w:rsidRPr="00F930F2">
              <w:t>5.3.1.4.</w:t>
            </w:r>
            <w:r>
              <w:t xml:space="preserve"> - </w:t>
            </w:r>
            <w:r w:rsidRPr="00F930F2">
              <w:t xml:space="preserve">Activation of </w:t>
            </w:r>
            <w:proofErr w:type="gramStart"/>
            <w:r w:rsidRPr="00F930F2">
              <w:t>Vulnerable road</w:t>
            </w:r>
            <w:proofErr w:type="gramEnd"/>
            <w:r w:rsidRPr="00F930F2">
              <w:t xml:space="preserve"> user secondary safety system</w:t>
            </w:r>
          </w:p>
          <w:p w14:paraId="2AD176C7" w14:textId="77777777" w:rsidR="008A5F2D" w:rsidRPr="00F930F2" w:rsidRDefault="008A5F2D" w:rsidP="008A5F2D">
            <w:pPr>
              <w:spacing w:after="120"/>
              <w:jc w:val="both"/>
            </w:pPr>
            <w:r w:rsidRPr="00F930F2">
              <w:t xml:space="preserve">If a vehicle is not fitted with any Vulnerable </w:t>
            </w:r>
            <w:r>
              <w:t>R</w:t>
            </w:r>
            <w:r w:rsidRPr="00F930F2">
              <w:t xml:space="preserve">oad </w:t>
            </w:r>
            <w:r>
              <w:t>U</w:t>
            </w:r>
            <w:r w:rsidRPr="00F930F2">
              <w:t xml:space="preserve">ser </w:t>
            </w:r>
            <w:r>
              <w:t xml:space="preserve">(VRU) </w:t>
            </w:r>
            <w:r w:rsidRPr="00F930F2">
              <w:t xml:space="preserve">secondary safety system, this document requires neither recording of data nor fitting of such systems.  However, if the vehicle is fitted with such a </w:t>
            </w:r>
            <w:r w:rsidRPr="00F930F2">
              <w:lastRenderedPageBreak/>
              <w:t>system, then it is mandatory to record the event data following activation of this system</w:t>
            </w:r>
            <w:r>
              <w:t>.</w:t>
            </w:r>
          </w:p>
          <w:p w14:paraId="40C6839D" w14:textId="77777777" w:rsidR="008A5F2D" w:rsidRDefault="008A5F2D" w:rsidP="008A5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B3F747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9C48DC">
              <w:rPr>
                <w:rFonts w:cstheme="minorHAnsi"/>
              </w:rPr>
              <w:lastRenderedPageBreak/>
              <w:t>5.3.1.3. Activation of Non-reversible occupant restraint system.</w:t>
            </w:r>
          </w:p>
          <w:p w14:paraId="05221F16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9C48DC">
              <w:rPr>
                <w:rFonts w:cstheme="minorHAnsi"/>
              </w:rPr>
              <w:t xml:space="preserve">5.3.1.4. Activation of </w:t>
            </w:r>
            <w:proofErr w:type="gramStart"/>
            <w:r w:rsidRPr="009C48DC">
              <w:rPr>
                <w:rFonts w:cstheme="minorHAnsi"/>
              </w:rPr>
              <w:t>Vulnerable road</w:t>
            </w:r>
            <w:proofErr w:type="gramEnd"/>
            <w:r w:rsidRPr="009C48DC">
              <w:rPr>
                <w:rFonts w:cstheme="minorHAnsi"/>
              </w:rPr>
              <w:t xml:space="preserve"> user secondary safety system</w:t>
            </w:r>
          </w:p>
          <w:p w14:paraId="090F3CA1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9C48DC">
              <w:rPr>
                <w:rFonts w:cstheme="minorHAnsi"/>
              </w:rPr>
              <w:t>If a vehicle is not fitted with any Vulnerable Road User (VRU)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secondary safety system, this document requires neither recording of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data nor fitting of such systems. However, if the vehicle is fitted with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 xml:space="preserve">such a </w:t>
            </w:r>
            <w:r w:rsidRPr="009C48DC">
              <w:rPr>
                <w:rFonts w:cstheme="minorHAnsi"/>
              </w:rPr>
              <w:lastRenderedPageBreak/>
              <w:t>system, then it is mandatory to record the event data following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activation of this system.</w:t>
            </w:r>
          </w:p>
          <w:p w14:paraId="2895915B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9C48DC">
              <w:rPr>
                <w:rFonts w:cstheme="minorHAnsi"/>
              </w:rPr>
              <w:t>[change of acceleration that exceeds a threshold of between 8 and 22.5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km/h/s for more than 0.5 s which is equivalent to between 0.23 and 0.64g (potential hard braking trigger based on SAE J2728)]</w:t>
            </w:r>
          </w:p>
          <w:p w14:paraId="0CF611A0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9C48DC">
              <w:rPr>
                <w:rFonts w:cstheme="minorHAnsi"/>
              </w:rPr>
              <w:t>[If the speed of the vehicle falls below 3 km/h for a more than 15 s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(potential last stop trigger based on SAE J2728)]</w:t>
            </w:r>
          </w:p>
          <w:p w14:paraId="570ED821" w14:textId="77777777" w:rsidR="008A5F2D" w:rsidRDefault="008A5F2D" w:rsidP="008A5F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48DC">
              <w:rPr>
                <w:rFonts w:cstheme="minorHAnsi"/>
              </w:rPr>
              <w:t>[To prevent last stop events from being overwritten due to the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movement of the vehicle after an incident of interest, the last stop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trigger cannot recur until the vehicle reaches a speed of 24.0 km/h or</w:t>
            </w:r>
            <w:r>
              <w:rPr>
                <w:rFonts w:cstheme="minorHAnsi"/>
              </w:rPr>
              <w:t xml:space="preserve"> </w:t>
            </w:r>
            <w:r w:rsidRPr="009C48DC">
              <w:rPr>
                <w:rFonts w:cstheme="minorHAnsi"/>
              </w:rPr>
              <w:t>more for a minimum of 6 seconds.]</w:t>
            </w:r>
          </w:p>
          <w:p w14:paraId="6F863BE2" w14:textId="77777777" w:rsidR="008A5F2D" w:rsidRDefault="008A5F2D" w:rsidP="008A5F2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BB43B66" w14:textId="77777777" w:rsidR="008A5F2D" w:rsidRPr="00612330" w:rsidRDefault="008A5F2D" w:rsidP="008A5F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059CB">
              <w:rPr>
                <w:rFonts w:cstheme="minorHAnsi"/>
                <w:highlight w:val="yellow"/>
              </w:rPr>
              <w:t xml:space="preserve">[automatic braking system (AEB) ] [an active safety system such as AEB is designed to reduce the risk of a collision occurring and to reduce the severity should it still occur; in the former case, triggering from the AEB would result in recording data from a non-collision event] </w:t>
            </w:r>
            <w:r w:rsidRPr="001059CB">
              <w:rPr>
                <w:rFonts w:cstheme="minorHAnsi"/>
                <w:i/>
                <w:highlight w:val="yellow"/>
              </w:rPr>
              <w:t>see comment</w:t>
            </w:r>
          </w:p>
        </w:tc>
        <w:tc>
          <w:tcPr>
            <w:tcW w:w="3515" w:type="dxa"/>
          </w:tcPr>
          <w:p w14:paraId="717E62A0" w14:textId="77777777" w:rsidR="008A5F2D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 all J2728 triggers.</w:t>
            </w:r>
          </w:p>
          <w:p w14:paraId="189A917C" w14:textId="77777777" w:rsidR="008A5F2D" w:rsidRDefault="008A5F2D" w:rsidP="008A5F2D">
            <w:pPr>
              <w:rPr>
                <w:sz w:val="24"/>
                <w:szCs w:val="24"/>
              </w:rPr>
            </w:pPr>
          </w:p>
          <w:p w14:paraId="7CCBF12C" w14:textId="77777777" w:rsidR="008A5F2D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stop + ESC/AEBS doesn’t work on loss of power. Becomes last stop only – redundant</w:t>
            </w:r>
          </w:p>
          <w:p w14:paraId="36F02EDA" w14:textId="77777777" w:rsidR="008A5F2D" w:rsidRDefault="008A5F2D" w:rsidP="008A5F2D">
            <w:pPr>
              <w:rPr>
                <w:sz w:val="24"/>
                <w:szCs w:val="24"/>
              </w:rPr>
            </w:pPr>
          </w:p>
          <w:p w14:paraId="3742436D" w14:textId="77777777" w:rsidR="008A5F2D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records min in a buffer.</w:t>
            </w:r>
          </w:p>
          <w:p w14:paraId="04218B76" w14:textId="77777777" w:rsidR="008A5F2D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Wear leveling may require more. </w:t>
            </w:r>
          </w:p>
          <w:p w14:paraId="15EFDFB3" w14:textId="77777777" w:rsidR="008A5F2D" w:rsidRDefault="008A5F2D" w:rsidP="008A5F2D">
            <w:pPr>
              <w:rPr>
                <w:sz w:val="24"/>
                <w:szCs w:val="24"/>
              </w:rPr>
            </w:pPr>
          </w:p>
          <w:p w14:paraId="2E65817D" w14:textId="77777777" w:rsidR="008A5F2D" w:rsidRDefault="008A5F2D" w:rsidP="008A5F2D">
            <w:pPr>
              <w:rPr>
                <w:sz w:val="24"/>
                <w:szCs w:val="24"/>
              </w:rPr>
            </w:pPr>
          </w:p>
          <w:p w14:paraId="3BAAE53C" w14:textId="77777777" w:rsidR="008A5F2D" w:rsidRPr="009A75C7" w:rsidRDefault="008A5F2D" w:rsidP="008A5F2D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</w:tcPr>
          <w:p w14:paraId="1C5779EB" w14:textId="3E0407C5" w:rsidR="008A5F2D" w:rsidRPr="009A75C7" w:rsidRDefault="008A5F2D" w:rsidP="008A5F2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9A75C7">
              <w:rPr>
                <w:b/>
                <w:bCs/>
                <w:sz w:val="24"/>
                <w:szCs w:val="24"/>
                <w:highlight w:val="yellow"/>
              </w:rPr>
              <w:t>EC</w:t>
            </w:r>
            <w:r>
              <w:rPr>
                <w:b/>
                <w:bCs/>
                <w:sz w:val="24"/>
                <w:szCs w:val="24"/>
                <w:highlight w:val="yellow"/>
              </w:rPr>
              <w:t>/DE</w:t>
            </w:r>
            <w:r w:rsidRPr="009A75C7">
              <w:rPr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9A75C7">
              <w:rPr>
                <w:bCs/>
                <w:sz w:val="24"/>
                <w:szCs w:val="24"/>
                <w:highlight w:val="yellow"/>
              </w:rPr>
              <w:t xml:space="preserve">with regard to AEB as a trigger, we would be interested to hear the views of the participants on a possibility to refer to the </w:t>
            </w:r>
            <w:r>
              <w:rPr>
                <w:bCs/>
                <w:sz w:val="24"/>
                <w:szCs w:val="24"/>
                <w:highlight w:val="yellow"/>
              </w:rPr>
              <w:t>“</w:t>
            </w:r>
            <w:r w:rsidRPr="009A75C7">
              <w:rPr>
                <w:bCs/>
                <w:sz w:val="24"/>
                <w:szCs w:val="24"/>
                <w:highlight w:val="yellow"/>
              </w:rPr>
              <w:t>Emergency Braking</w:t>
            </w:r>
            <w:r>
              <w:rPr>
                <w:bCs/>
                <w:sz w:val="24"/>
                <w:szCs w:val="24"/>
                <w:highlight w:val="yellow"/>
              </w:rPr>
              <w:t xml:space="preserve"> Phase”</w:t>
            </w:r>
            <w:r w:rsidRPr="009A75C7">
              <w:rPr>
                <w:bCs/>
                <w:sz w:val="24"/>
                <w:szCs w:val="24"/>
                <w:highlight w:val="yellow"/>
              </w:rPr>
              <w:t xml:space="preserve"> only, as referred to in  Proposal for the 02 series of amendments to UN Regulation No. 131 “Uniform provisions concerning the approval of motor vehicles with </w:t>
            </w:r>
          </w:p>
          <w:p w14:paraId="62ECF93F" w14:textId="77777777" w:rsidR="008A5F2D" w:rsidRPr="009A75C7" w:rsidRDefault="008A5F2D" w:rsidP="008A5F2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9A75C7">
              <w:rPr>
                <w:bCs/>
                <w:sz w:val="24"/>
                <w:szCs w:val="24"/>
                <w:highlight w:val="yellow"/>
              </w:rPr>
              <w:t xml:space="preserve">regard to the Advanced Emergency Braking System (AEBS) </w:t>
            </w:r>
            <w:r w:rsidRPr="009A75C7">
              <w:rPr>
                <w:bCs/>
                <w:sz w:val="24"/>
                <w:szCs w:val="24"/>
                <w:highlight w:val="yellow"/>
              </w:rPr>
              <w:lastRenderedPageBreak/>
              <w:t>for M2, M3, N2 and N3 vehicles” (Informal document GRVA-12-50/Rev.1), paragraphs 5.2.1.2 and 5.2.2.2.:</w:t>
            </w:r>
          </w:p>
          <w:p w14:paraId="3822CDAA" w14:textId="77777777" w:rsidR="008A5F2D" w:rsidRPr="009A75C7" w:rsidRDefault="008A5F2D" w:rsidP="008A5F2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9A75C7">
              <w:rPr>
                <w:bCs/>
                <w:sz w:val="24"/>
                <w:szCs w:val="24"/>
                <w:highlight w:val="yellow"/>
              </w:rPr>
              <w:t>“</w:t>
            </w:r>
            <w:r w:rsidRPr="009A75C7">
              <w:rPr>
                <w:bCs/>
                <w:i/>
                <w:sz w:val="24"/>
                <w:szCs w:val="24"/>
                <w:highlight w:val="yellow"/>
              </w:rPr>
              <w:t>When the system has detected the possibility of an imminent collision, there shall be a braking demand of at least 4 m/s² to the service braking system of the vehicle</w:t>
            </w:r>
            <w:r w:rsidRPr="009A75C7">
              <w:rPr>
                <w:bCs/>
                <w:sz w:val="24"/>
                <w:szCs w:val="24"/>
                <w:highlight w:val="yellow"/>
              </w:rPr>
              <w:t xml:space="preserve">”. </w:t>
            </w:r>
          </w:p>
          <w:p w14:paraId="2A38BC30" w14:textId="77777777" w:rsidR="008A5F2D" w:rsidRPr="001059CB" w:rsidRDefault="008A5F2D" w:rsidP="008A5F2D">
            <w:pPr>
              <w:jc w:val="both"/>
              <w:rPr>
                <w:bCs/>
                <w:sz w:val="24"/>
                <w:szCs w:val="24"/>
              </w:rPr>
            </w:pPr>
            <w:r w:rsidRPr="009A75C7">
              <w:rPr>
                <w:bCs/>
                <w:sz w:val="24"/>
                <w:szCs w:val="24"/>
                <w:highlight w:val="yellow"/>
              </w:rPr>
              <w:t>The aforementioned demand could work as a trigger (instead of acceleration trigger) where AEB is fitted. This would limit the probability of data being recorded in cases where no collision has occurred.</w:t>
            </w:r>
          </w:p>
          <w:p w14:paraId="5D985793" w14:textId="77777777" w:rsidR="008A5F2D" w:rsidRDefault="008A5F2D" w:rsidP="008A5F2D">
            <w:pPr>
              <w:pStyle w:val="ListParagraph"/>
              <w:rPr>
                <w:bCs/>
                <w:sz w:val="24"/>
                <w:szCs w:val="24"/>
              </w:rPr>
            </w:pPr>
          </w:p>
          <w:p w14:paraId="38648FF3" w14:textId="77777777" w:rsidR="008A5F2D" w:rsidRPr="00612330" w:rsidRDefault="008A5F2D" w:rsidP="008A5F2D">
            <w:pPr>
              <w:rPr>
                <w:bCs/>
                <w:sz w:val="24"/>
                <w:szCs w:val="24"/>
              </w:rPr>
            </w:pPr>
          </w:p>
        </w:tc>
      </w:tr>
      <w:tr w:rsidR="008A5F2D" w14:paraId="0B12CC13" w14:textId="77777777" w:rsidTr="001C1111">
        <w:tc>
          <w:tcPr>
            <w:tcW w:w="3116" w:type="dxa"/>
          </w:tcPr>
          <w:p w14:paraId="385FBF20" w14:textId="2FC88887" w:rsidR="008A5F2D" w:rsidRPr="008A5F2D" w:rsidRDefault="008A5F2D" w:rsidP="008A5F2D">
            <w:r w:rsidRPr="008A5F2D">
              <w:lastRenderedPageBreak/>
              <w:t>No back up power source</w:t>
            </w:r>
          </w:p>
        </w:tc>
        <w:tc>
          <w:tcPr>
            <w:tcW w:w="3117" w:type="dxa"/>
          </w:tcPr>
          <w:p w14:paraId="4C3410A1" w14:textId="0D15966D" w:rsidR="008A5F2D" w:rsidRPr="00F930F2" w:rsidRDefault="005F038F" w:rsidP="008A5F2D">
            <w:pPr>
              <w:spacing w:after="120"/>
              <w:jc w:val="both"/>
            </w:pPr>
            <w:r>
              <w:t>Passenger car has 150ms – for airbag deployment.</w:t>
            </w:r>
          </w:p>
        </w:tc>
        <w:tc>
          <w:tcPr>
            <w:tcW w:w="3117" w:type="dxa"/>
          </w:tcPr>
          <w:p w14:paraId="046EE0CF" w14:textId="77777777" w:rsidR="008A5F2D" w:rsidRPr="009C48DC" w:rsidRDefault="008A5F2D" w:rsidP="008A5F2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07255960" w14:textId="77777777" w:rsidR="008A5F2D" w:rsidRDefault="008A5F2D" w:rsidP="008A5F2D">
            <w:pPr>
              <w:rPr>
                <w:sz w:val="24"/>
                <w:szCs w:val="24"/>
              </w:rPr>
            </w:pPr>
            <w:r w:rsidRPr="00E27EA2">
              <w:rPr>
                <w:sz w:val="24"/>
                <w:szCs w:val="24"/>
              </w:rPr>
              <w:t xml:space="preserve">HDV does not have currently. </w:t>
            </w:r>
          </w:p>
          <w:p w14:paraId="3EE27DDC" w14:textId="77777777" w:rsidR="008A5F2D" w:rsidRPr="00E27EA2" w:rsidRDefault="008A5F2D" w:rsidP="008A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units will also not have power to give sensor data.</w:t>
            </w:r>
          </w:p>
          <w:p w14:paraId="2CB32364" w14:textId="1D3F5FE9" w:rsidR="008A5F2D" w:rsidRPr="009A75C7" w:rsidRDefault="008A5F2D" w:rsidP="008A5F2D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E27EA2">
              <w:rPr>
                <w:sz w:val="24"/>
                <w:szCs w:val="24"/>
              </w:rPr>
              <w:t xml:space="preserve">Can lose some events. How many? </w:t>
            </w:r>
          </w:p>
        </w:tc>
        <w:tc>
          <w:tcPr>
            <w:tcW w:w="3515" w:type="dxa"/>
          </w:tcPr>
          <w:p w14:paraId="6F618406" w14:textId="77777777" w:rsidR="008A5F2D" w:rsidRPr="009A75C7" w:rsidRDefault="008A5F2D" w:rsidP="008A5F2D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7F0CA8CB" w14:textId="77777777" w:rsidR="000D5B0E" w:rsidRPr="0066544B" w:rsidRDefault="000D5B0E" w:rsidP="000B3CDD">
      <w:pPr>
        <w:rPr>
          <w:b/>
          <w:bCs/>
          <w:sz w:val="24"/>
          <w:szCs w:val="24"/>
        </w:rPr>
      </w:pPr>
    </w:p>
    <w:p w14:paraId="23B47E24" w14:textId="77777777" w:rsidR="0066544B" w:rsidRPr="00F930F2" w:rsidRDefault="0066544B" w:rsidP="0066544B">
      <w:pPr>
        <w:spacing w:after="120"/>
        <w:ind w:left="1134" w:right="1134"/>
        <w:jc w:val="both"/>
      </w:pPr>
    </w:p>
    <w:p w14:paraId="5E57F16F" w14:textId="77777777" w:rsidR="000B3CDD" w:rsidRPr="00DC74D5" w:rsidRDefault="0066544B" w:rsidP="000B3CDD">
      <w:pPr>
        <w:rPr>
          <w:b/>
          <w:bCs/>
          <w:sz w:val="24"/>
          <w:szCs w:val="24"/>
        </w:rPr>
      </w:pPr>
      <w:r w:rsidRPr="00DC74D5">
        <w:rPr>
          <w:b/>
          <w:bCs/>
          <w:sz w:val="24"/>
          <w:szCs w:val="24"/>
        </w:rPr>
        <w:t>Data Elements</w:t>
      </w:r>
    </w:p>
    <w:tbl>
      <w:tblPr>
        <w:tblStyle w:val="TableGrid"/>
        <w:tblW w:w="16285" w:type="dxa"/>
        <w:tblLook w:val="04A0" w:firstRow="1" w:lastRow="0" w:firstColumn="1" w:lastColumn="0" w:noHBand="0" w:noVBand="1"/>
      </w:tblPr>
      <w:tblGrid>
        <w:gridCol w:w="2474"/>
        <w:gridCol w:w="2740"/>
        <w:gridCol w:w="2901"/>
        <w:gridCol w:w="3850"/>
        <w:gridCol w:w="4320"/>
      </w:tblGrid>
      <w:tr w:rsidR="00BF0CD3" w14:paraId="41998CC8" w14:textId="77777777" w:rsidTr="00BF0CD3">
        <w:tc>
          <w:tcPr>
            <w:tcW w:w="2474" w:type="dxa"/>
          </w:tcPr>
          <w:p w14:paraId="6ED61EAA" w14:textId="77777777" w:rsidR="00BF0CD3" w:rsidRDefault="00BF0CD3" w:rsidP="000B3CDD">
            <w:r>
              <w:t>J728 Data Element</w:t>
            </w:r>
          </w:p>
        </w:tc>
        <w:tc>
          <w:tcPr>
            <w:tcW w:w="2740" w:type="dxa"/>
          </w:tcPr>
          <w:p w14:paraId="27635CD1" w14:textId="77777777" w:rsidR="00BF0CD3" w:rsidRDefault="00BF0CD3" w:rsidP="000B3CDD">
            <w:r>
              <w:t>R160 Data Element</w:t>
            </w:r>
          </w:p>
        </w:tc>
        <w:tc>
          <w:tcPr>
            <w:tcW w:w="2901" w:type="dxa"/>
          </w:tcPr>
          <w:p w14:paraId="29EC778C" w14:textId="5968A1BE" w:rsidR="00BF0CD3" w:rsidRDefault="00BF0CD3" w:rsidP="000B3CDD">
            <w:r>
              <w:t>EC/TRL Recommendations</w:t>
            </w:r>
          </w:p>
        </w:tc>
        <w:tc>
          <w:tcPr>
            <w:tcW w:w="3850" w:type="dxa"/>
          </w:tcPr>
          <w:p w14:paraId="74977225" w14:textId="2CF4BC33" w:rsidR="00BF0CD3" w:rsidRDefault="00BF0CD3" w:rsidP="000B3CDD">
            <w:r>
              <w:t>OICA</w:t>
            </w:r>
          </w:p>
        </w:tc>
        <w:tc>
          <w:tcPr>
            <w:tcW w:w="4320" w:type="dxa"/>
          </w:tcPr>
          <w:p w14:paraId="6FB3037C" w14:textId="14FE2328" w:rsidR="00BF0CD3" w:rsidRDefault="00BF0CD3" w:rsidP="000B3CDD">
            <w:r>
              <w:t>Comments/Justifications</w:t>
            </w:r>
          </w:p>
        </w:tc>
      </w:tr>
      <w:tr w:rsidR="00FE3F45" w14:paraId="4763DC88" w14:textId="77777777" w:rsidTr="00BF0CD3">
        <w:tc>
          <w:tcPr>
            <w:tcW w:w="2474" w:type="dxa"/>
          </w:tcPr>
          <w:p w14:paraId="3ABA9B50" w14:textId="77777777" w:rsidR="00FE3F45" w:rsidRDefault="00FE3F45" w:rsidP="00FE3F45">
            <w:r>
              <w:t>Alternate vehicle ID</w:t>
            </w:r>
          </w:p>
          <w:p w14:paraId="23E530EB" w14:textId="77777777" w:rsidR="00FE3F45" w:rsidRDefault="00FE3F45" w:rsidP="00FE3F45">
            <w:r>
              <w:t>(</w:t>
            </w:r>
            <w:r w:rsidRPr="008D07AC">
              <w:t>Vehicle unique alpha-numeric identifier substitute for the VIN</w:t>
            </w:r>
            <w:r>
              <w:t>)</w:t>
            </w:r>
          </w:p>
        </w:tc>
        <w:tc>
          <w:tcPr>
            <w:tcW w:w="2740" w:type="dxa"/>
          </w:tcPr>
          <w:p w14:paraId="2A926D95" w14:textId="77777777" w:rsidR="00FE3F45" w:rsidRDefault="00FE3F45" w:rsidP="00FE3F45"/>
        </w:tc>
        <w:tc>
          <w:tcPr>
            <w:tcW w:w="2901" w:type="dxa"/>
          </w:tcPr>
          <w:p w14:paraId="4E82A82C" w14:textId="77777777" w:rsidR="00FE3F45" w:rsidRDefault="00FE3F45" w:rsidP="00FE3F45"/>
        </w:tc>
        <w:tc>
          <w:tcPr>
            <w:tcW w:w="3850" w:type="dxa"/>
          </w:tcPr>
          <w:p w14:paraId="1948F01C" w14:textId="6AC24539" w:rsidR="00FE3F45" w:rsidRDefault="00FE3F45" w:rsidP="00FE3F45">
            <w:r w:rsidRPr="0078607A">
              <w:t>Not recommend</w:t>
            </w:r>
          </w:p>
        </w:tc>
        <w:tc>
          <w:tcPr>
            <w:tcW w:w="4320" w:type="dxa"/>
          </w:tcPr>
          <w:p w14:paraId="057A7EEC" w14:textId="7102F39E" w:rsidR="00FE3F45" w:rsidRDefault="00FE3F45" w:rsidP="00FE3F45"/>
        </w:tc>
      </w:tr>
      <w:tr w:rsidR="00FE3F45" w14:paraId="57E6685A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5D101B1B" w14:textId="77777777" w:rsidR="00FE3F45" w:rsidRDefault="00FE3F45" w:rsidP="00FE3F45">
            <w:r>
              <w:t>Event data recording complete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4DECC282" w14:textId="77777777" w:rsidR="00FE3F45" w:rsidRDefault="00FE3F45" w:rsidP="00FE3F45">
            <w:r w:rsidRPr="008376AF">
              <w:rPr>
                <w:rFonts w:eastAsia="Calibri"/>
              </w:rPr>
              <w:t>Complete file recorded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0EEEDE0E" w14:textId="77777777" w:rsidR="00FE3F45" w:rsidRDefault="00FE3F45" w:rsidP="00FE3F45">
            <w:r w:rsidRPr="008376AF">
              <w:rPr>
                <w:rFonts w:eastAsia="Calibri"/>
              </w:rPr>
              <w:t>Complete file recorded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39E67B17" w14:textId="77777777" w:rsidR="00FE3F45" w:rsidRPr="00566B83" w:rsidRDefault="00FE3F45" w:rsidP="00FE3F45">
            <w:pPr>
              <w:spacing w:line="259" w:lineRule="auto"/>
            </w:pPr>
            <w:r w:rsidRPr="00566B83">
              <w:t>Recommend</w:t>
            </w:r>
          </w:p>
          <w:p w14:paraId="351A5A38" w14:textId="5A0D03F6" w:rsidR="00FE3F45" w:rsidRDefault="00FE3F45" w:rsidP="00FE3F45">
            <w:r w:rsidRPr="00566B83">
              <w:t>Or use Checksum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7CC976FB" w14:textId="1E301174" w:rsidR="00FE3F45" w:rsidRDefault="00FE3F45" w:rsidP="00FE3F45"/>
        </w:tc>
      </w:tr>
      <w:tr w:rsidR="00FE3F45" w14:paraId="31CD58CB" w14:textId="77777777" w:rsidTr="00BF0CD3">
        <w:tc>
          <w:tcPr>
            <w:tcW w:w="2474" w:type="dxa"/>
          </w:tcPr>
          <w:p w14:paraId="3D3E3790" w14:textId="77777777" w:rsidR="00FE3F45" w:rsidRDefault="00FE3F45" w:rsidP="00FE3F45">
            <w:r>
              <w:t>Event date</w:t>
            </w:r>
          </w:p>
        </w:tc>
        <w:tc>
          <w:tcPr>
            <w:tcW w:w="2740" w:type="dxa"/>
          </w:tcPr>
          <w:p w14:paraId="16E65440" w14:textId="77777777" w:rsidR="00FE3F45" w:rsidRDefault="00FE3F45" w:rsidP="00FE3F45"/>
        </w:tc>
        <w:tc>
          <w:tcPr>
            <w:tcW w:w="2901" w:type="dxa"/>
          </w:tcPr>
          <w:p w14:paraId="1D3AD2ED" w14:textId="77777777" w:rsidR="00FE3F45" w:rsidRDefault="00FE3F45" w:rsidP="00FE3F45"/>
        </w:tc>
        <w:tc>
          <w:tcPr>
            <w:tcW w:w="3850" w:type="dxa"/>
          </w:tcPr>
          <w:p w14:paraId="6527CC7C" w14:textId="405DCFB5" w:rsidR="00FE3F45" w:rsidRDefault="00FE3F45" w:rsidP="00FE3F45">
            <w:r w:rsidRPr="00B67EF8">
              <w:t>recommend</w:t>
            </w:r>
          </w:p>
        </w:tc>
        <w:tc>
          <w:tcPr>
            <w:tcW w:w="4320" w:type="dxa"/>
          </w:tcPr>
          <w:p w14:paraId="74BA7FFF" w14:textId="4F03F055" w:rsidR="00FE3F45" w:rsidRDefault="00FE3F45" w:rsidP="00FE3F45"/>
        </w:tc>
      </w:tr>
      <w:tr w:rsidR="00FE3F45" w14:paraId="7E9D33B9" w14:textId="77777777" w:rsidTr="00BF0CD3">
        <w:tc>
          <w:tcPr>
            <w:tcW w:w="2474" w:type="dxa"/>
          </w:tcPr>
          <w:p w14:paraId="2DD420AA" w14:textId="77777777" w:rsidR="00FE3F45" w:rsidRDefault="00FE3F45" w:rsidP="00FE3F45">
            <w:r>
              <w:t>Engine hours</w:t>
            </w:r>
          </w:p>
        </w:tc>
        <w:tc>
          <w:tcPr>
            <w:tcW w:w="2740" w:type="dxa"/>
          </w:tcPr>
          <w:p w14:paraId="3DF5E716" w14:textId="77777777" w:rsidR="00FE3F45" w:rsidRDefault="00FE3F45" w:rsidP="00FE3F45"/>
        </w:tc>
        <w:tc>
          <w:tcPr>
            <w:tcW w:w="2901" w:type="dxa"/>
          </w:tcPr>
          <w:p w14:paraId="1DAEFBDB" w14:textId="77777777" w:rsidR="00FE3F45" w:rsidRDefault="00FE3F45" w:rsidP="00FE3F45"/>
        </w:tc>
        <w:tc>
          <w:tcPr>
            <w:tcW w:w="3850" w:type="dxa"/>
          </w:tcPr>
          <w:p w14:paraId="69F61656" w14:textId="77777777" w:rsidR="00FE3F45" w:rsidRPr="00B67EF8" w:rsidRDefault="00FE3F45" w:rsidP="00FE3F45">
            <w:pPr>
              <w:spacing w:line="259" w:lineRule="auto"/>
            </w:pPr>
            <w:r w:rsidRPr="00B67EF8">
              <w:t>recommend</w:t>
            </w:r>
          </w:p>
          <w:p w14:paraId="263B44ED" w14:textId="77777777" w:rsidR="00FE3F45" w:rsidRDefault="00FE3F45" w:rsidP="00FE3F45"/>
        </w:tc>
        <w:tc>
          <w:tcPr>
            <w:tcW w:w="4320" w:type="dxa"/>
          </w:tcPr>
          <w:p w14:paraId="5D00B143" w14:textId="42DCA88F" w:rsidR="00FE3F45" w:rsidRDefault="00FE3F45" w:rsidP="00FE3F45"/>
        </w:tc>
      </w:tr>
      <w:tr w:rsidR="00FE3F45" w14:paraId="2C1F914D" w14:textId="77777777" w:rsidTr="00BF0CD3">
        <w:tc>
          <w:tcPr>
            <w:tcW w:w="2474" w:type="dxa"/>
          </w:tcPr>
          <w:p w14:paraId="6FD63EFC" w14:textId="77777777" w:rsidR="00FE3F45" w:rsidRDefault="00FE3F45" w:rsidP="00FE3F45">
            <w:r>
              <w:t>Odometer</w:t>
            </w:r>
          </w:p>
        </w:tc>
        <w:tc>
          <w:tcPr>
            <w:tcW w:w="2740" w:type="dxa"/>
          </w:tcPr>
          <w:p w14:paraId="093B3047" w14:textId="271DD348" w:rsidR="00FE3F45" w:rsidRDefault="00FE3F45" w:rsidP="00FE3F45"/>
        </w:tc>
        <w:tc>
          <w:tcPr>
            <w:tcW w:w="2901" w:type="dxa"/>
          </w:tcPr>
          <w:p w14:paraId="3EB7C878" w14:textId="77777777" w:rsidR="00FE3F45" w:rsidRDefault="00FE3F45" w:rsidP="00FE3F45"/>
        </w:tc>
        <w:tc>
          <w:tcPr>
            <w:tcW w:w="3850" w:type="dxa"/>
          </w:tcPr>
          <w:p w14:paraId="20C3DB4D" w14:textId="77777777" w:rsidR="00FE3F45" w:rsidRPr="00B67EF8" w:rsidRDefault="00FE3F45" w:rsidP="00FE3F45">
            <w:pPr>
              <w:spacing w:line="259" w:lineRule="auto"/>
            </w:pPr>
            <w:r w:rsidRPr="00B67EF8">
              <w:t>recommend</w:t>
            </w:r>
          </w:p>
          <w:p w14:paraId="28225A55" w14:textId="77777777" w:rsidR="00FE3F45" w:rsidRDefault="00FE3F45" w:rsidP="00FE3F45"/>
        </w:tc>
        <w:tc>
          <w:tcPr>
            <w:tcW w:w="4320" w:type="dxa"/>
          </w:tcPr>
          <w:p w14:paraId="2B9271AC" w14:textId="4ACFFCCE" w:rsidR="00FE3F45" w:rsidRDefault="00FE3F45" w:rsidP="00FE3F45"/>
        </w:tc>
      </w:tr>
      <w:tr w:rsidR="00FE3F45" w14:paraId="0E94735F" w14:textId="77777777" w:rsidTr="00AC292C">
        <w:tc>
          <w:tcPr>
            <w:tcW w:w="2474" w:type="dxa"/>
          </w:tcPr>
          <w:p w14:paraId="74D06CEE" w14:textId="77777777" w:rsidR="00FE3F45" w:rsidRDefault="00FE3F45" w:rsidP="00FE3F45"/>
        </w:tc>
        <w:tc>
          <w:tcPr>
            <w:tcW w:w="2740" w:type="dxa"/>
          </w:tcPr>
          <w:p w14:paraId="7AEFE53D" w14:textId="3E3F43A7" w:rsidR="00FE3F45" w:rsidRDefault="00726A81" w:rsidP="00FE3F45">
            <w:r>
              <w:t>Power cycles</w:t>
            </w:r>
          </w:p>
        </w:tc>
        <w:tc>
          <w:tcPr>
            <w:tcW w:w="2901" w:type="dxa"/>
          </w:tcPr>
          <w:p w14:paraId="603A3BE3" w14:textId="77777777" w:rsidR="00FE3F45" w:rsidRDefault="00FE3F45" w:rsidP="00FE3F45"/>
        </w:tc>
        <w:tc>
          <w:tcPr>
            <w:tcW w:w="3850" w:type="dxa"/>
            <w:shd w:val="clear" w:color="auto" w:fill="auto"/>
          </w:tcPr>
          <w:p w14:paraId="14C0EEB2" w14:textId="77777777" w:rsidR="00FE3F45" w:rsidRPr="00B67EF8" w:rsidRDefault="00FE3F45" w:rsidP="00FE3F45">
            <w:r w:rsidRPr="00B67EF8">
              <w:t>?   Not sure if HDV have this..</w:t>
            </w:r>
          </w:p>
          <w:p w14:paraId="35184E81" w14:textId="4891CE59" w:rsidR="00FE3F45" w:rsidRDefault="00FE3F45" w:rsidP="00FE3F45">
            <w:r w:rsidRPr="00B67EF8">
              <w:t>Maybe less cycles on trucks – some “always running”</w:t>
            </w:r>
          </w:p>
        </w:tc>
        <w:tc>
          <w:tcPr>
            <w:tcW w:w="4320" w:type="dxa"/>
          </w:tcPr>
          <w:p w14:paraId="008878F1" w14:textId="77777777" w:rsidR="00FE3F45" w:rsidRDefault="00FE3F45" w:rsidP="00FE3F45"/>
        </w:tc>
      </w:tr>
      <w:tr w:rsidR="00FE3F45" w14:paraId="15FC9FD7" w14:textId="77777777" w:rsidTr="00BF0CD3">
        <w:tc>
          <w:tcPr>
            <w:tcW w:w="2474" w:type="dxa"/>
          </w:tcPr>
          <w:p w14:paraId="52160B31" w14:textId="77777777" w:rsidR="00FE3F45" w:rsidRDefault="00FE3F45" w:rsidP="00FE3F45">
            <w:r>
              <w:t>Latitude (GPS position)</w:t>
            </w:r>
          </w:p>
        </w:tc>
        <w:tc>
          <w:tcPr>
            <w:tcW w:w="2740" w:type="dxa"/>
          </w:tcPr>
          <w:p w14:paraId="32B836EF" w14:textId="77777777" w:rsidR="00FE3F45" w:rsidRDefault="00FE3F45" w:rsidP="00FE3F45"/>
        </w:tc>
        <w:tc>
          <w:tcPr>
            <w:tcW w:w="2901" w:type="dxa"/>
          </w:tcPr>
          <w:p w14:paraId="60204A63" w14:textId="77777777" w:rsidR="00FE3F45" w:rsidRDefault="00FE3F45" w:rsidP="00FE3F45"/>
        </w:tc>
        <w:tc>
          <w:tcPr>
            <w:tcW w:w="3850" w:type="dxa"/>
          </w:tcPr>
          <w:p w14:paraId="1CA60234" w14:textId="77777777" w:rsidR="00FE3F45" w:rsidRPr="00566B83" w:rsidRDefault="00FE3F45" w:rsidP="00FE3F45">
            <w:pPr>
              <w:spacing w:line="259" w:lineRule="auto"/>
            </w:pPr>
            <w:r w:rsidRPr="00566B83">
              <w:t>Not recommend</w:t>
            </w:r>
          </w:p>
          <w:p w14:paraId="4100BC1C" w14:textId="77777777" w:rsidR="00FE3F45" w:rsidRDefault="00FE3F45" w:rsidP="00FE3F45"/>
        </w:tc>
        <w:tc>
          <w:tcPr>
            <w:tcW w:w="4320" w:type="dxa"/>
          </w:tcPr>
          <w:p w14:paraId="51D29074" w14:textId="48F02D25" w:rsidR="00FE3F45" w:rsidRDefault="00FE3F45" w:rsidP="00FE3F45"/>
        </w:tc>
      </w:tr>
      <w:tr w:rsidR="00FE3F45" w14:paraId="006B2296" w14:textId="77777777" w:rsidTr="00BF0CD3">
        <w:tc>
          <w:tcPr>
            <w:tcW w:w="2474" w:type="dxa"/>
          </w:tcPr>
          <w:p w14:paraId="178CAB96" w14:textId="77777777" w:rsidR="00FE3F45" w:rsidRDefault="00FE3F45" w:rsidP="00FE3F45">
            <w:r>
              <w:t>Longitude (GPS position)</w:t>
            </w:r>
          </w:p>
        </w:tc>
        <w:tc>
          <w:tcPr>
            <w:tcW w:w="2740" w:type="dxa"/>
          </w:tcPr>
          <w:p w14:paraId="0A9F60FA" w14:textId="77777777" w:rsidR="00FE3F45" w:rsidRDefault="00FE3F45" w:rsidP="00FE3F45"/>
        </w:tc>
        <w:tc>
          <w:tcPr>
            <w:tcW w:w="2901" w:type="dxa"/>
          </w:tcPr>
          <w:p w14:paraId="1F58153D" w14:textId="77777777" w:rsidR="00FE3F45" w:rsidRDefault="00FE3F45" w:rsidP="00FE3F45"/>
        </w:tc>
        <w:tc>
          <w:tcPr>
            <w:tcW w:w="3850" w:type="dxa"/>
          </w:tcPr>
          <w:p w14:paraId="27AF3E83" w14:textId="77777777" w:rsidR="00FE3F45" w:rsidRPr="00566B83" w:rsidRDefault="00FE3F45" w:rsidP="00FE3F45">
            <w:pPr>
              <w:spacing w:line="259" w:lineRule="auto"/>
            </w:pPr>
            <w:r w:rsidRPr="00566B83">
              <w:t>Not recommend</w:t>
            </w:r>
          </w:p>
          <w:p w14:paraId="4DA31C93" w14:textId="77777777" w:rsidR="00FE3F45" w:rsidRDefault="00FE3F45" w:rsidP="00FE3F45"/>
        </w:tc>
        <w:tc>
          <w:tcPr>
            <w:tcW w:w="4320" w:type="dxa"/>
          </w:tcPr>
          <w:p w14:paraId="11338467" w14:textId="543D4594" w:rsidR="00FE3F45" w:rsidRDefault="00FE3F45" w:rsidP="00FE3F45"/>
        </w:tc>
      </w:tr>
      <w:tr w:rsidR="00FE3F45" w14:paraId="57810690" w14:textId="77777777" w:rsidTr="00BF0CD3">
        <w:tc>
          <w:tcPr>
            <w:tcW w:w="2474" w:type="dxa"/>
          </w:tcPr>
          <w:p w14:paraId="291A8CB1" w14:textId="77777777" w:rsidR="00FE3F45" w:rsidRDefault="00FE3F45" w:rsidP="00FE3F45">
            <w:r>
              <w:t>Event time</w:t>
            </w:r>
          </w:p>
        </w:tc>
        <w:tc>
          <w:tcPr>
            <w:tcW w:w="2740" w:type="dxa"/>
          </w:tcPr>
          <w:p w14:paraId="7A941E9E" w14:textId="77777777" w:rsidR="00FE3F45" w:rsidRDefault="00FE3F45" w:rsidP="00FE3F45"/>
        </w:tc>
        <w:tc>
          <w:tcPr>
            <w:tcW w:w="2901" w:type="dxa"/>
          </w:tcPr>
          <w:p w14:paraId="1F678135" w14:textId="77777777" w:rsidR="00FE3F45" w:rsidRDefault="00FE3F45" w:rsidP="00FE3F45"/>
        </w:tc>
        <w:tc>
          <w:tcPr>
            <w:tcW w:w="3850" w:type="dxa"/>
          </w:tcPr>
          <w:p w14:paraId="08FDF538" w14:textId="77777777" w:rsidR="00FE3F45" w:rsidRPr="00566B83" w:rsidRDefault="00FE3F45" w:rsidP="00FE3F45">
            <w:pPr>
              <w:spacing w:line="259" w:lineRule="auto"/>
            </w:pPr>
            <w:r w:rsidRPr="00566B83">
              <w:t>recommend</w:t>
            </w:r>
          </w:p>
          <w:p w14:paraId="6B4639C7" w14:textId="77777777" w:rsidR="00FE3F45" w:rsidRDefault="00FE3F45" w:rsidP="00FE3F45"/>
        </w:tc>
        <w:tc>
          <w:tcPr>
            <w:tcW w:w="4320" w:type="dxa"/>
          </w:tcPr>
          <w:p w14:paraId="60D49C67" w14:textId="058C1D21" w:rsidR="00FE3F45" w:rsidRDefault="00FE3F45" w:rsidP="00FE3F45"/>
        </w:tc>
      </w:tr>
      <w:tr w:rsidR="00FE3F45" w14:paraId="5CFDDA7F" w14:textId="77777777" w:rsidTr="00BF0CD3">
        <w:tc>
          <w:tcPr>
            <w:tcW w:w="2474" w:type="dxa"/>
          </w:tcPr>
          <w:p w14:paraId="0BE5B8C7" w14:textId="77777777" w:rsidR="00FE3F45" w:rsidRDefault="00FE3F45" w:rsidP="00FE3F45">
            <w:r>
              <w:t>HVEDR make</w:t>
            </w:r>
          </w:p>
        </w:tc>
        <w:tc>
          <w:tcPr>
            <w:tcW w:w="2740" w:type="dxa"/>
          </w:tcPr>
          <w:p w14:paraId="06EE6471" w14:textId="77777777" w:rsidR="00FE3F45" w:rsidRDefault="00FE3F45" w:rsidP="00FE3F45"/>
        </w:tc>
        <w:tc>
          <w:tcPr>
            <w:tcW w:w="2901" w:type="dxa"/>
          </w:tcPr>
          <w:p w14:paraId="028FF4BB" w14:textId="77777777" w:rsidR="00FE3F45" w:rsidRDefault="00FE3F45" w:rsidP="00FE3F45"/>
        </w:tc>
        <w:tc>
          <w:tcPr>
            <w:tcW w:w="3850" w:type="dxa"/>
          </w:tcPr>
          <w:p w14:paraId="698E58DF" w14:textId="11B51FB7" w:rsidR="00FE3F45" w:rsidRDefault="00FE3F45" w:rsidP="00FE3F45">
            <w:r w:rsidRPr="003140AD">
              <w:rPr>
                <w:strike/>
              </w:rPr>
              <w:t xml:space="preserve">Truncated </w:t>
            </w:r>
            <w:r>
              <w:t xml:space="preserve"> VIN</w:t>
            </w:r>
          </w:p>
        </w:tc>
        <w:tc>
          <w:tcPr>
            <w:tcW w:w="4320" w:type="dxa"/>
          </w:tcPr>
          <w:p w14:paraId="67AC6DD1" w14:textId="00236961" w:rsidR="00FE3F45" w:rsidRDefault="00FE3F45" w:rsidP="00FE3F45"/>
        </w:tc>
      </w:tr>
      <w:tr w:rsidR="00FE3F45" w14:paraId="48BD1F9B" w14:textId="77777777" w:rsidTr="00BF0CD3">
        <w:tc>
          <w:tcPr>
            <w:tcW w:w="2474" w:type="dxa"/>
          </w:tcPr>
          <w:p w14:paraId="11B41660" w14:textId="77777777" w:rsidR="00FE3F45" w:rsidRDefault="00FE3F45" w:rsidP="00FE3F45">
            <w:r>
              <w:t>HVEDR model</w:t>
            </w:r>
          </w:p>
        </w:tc>
        <w:tc>
          <w:tcPr>
            <w:tcW w:w="2740" w:type="dxa"/>
          </w:tcPr>
          <w:p w14:paraId="44CB2B5B" w14:textId="77777777" w:rsidR="00FE3F45" w:rsidRDefault="00FE3F45" w:rsidP="00FE3F45"/>
        </w:tc>
        <w:tc>
          <w:tcPr>
            <w:tcW w:w="2901" w:type="dxa"/>
          </w:tcPr>
          <w:p w14:paraId="414B0AAA" w14:textId="77777777" w:rsidR="00FE3F45" w:rsidRDefault="00FE3F45" w:rsidP="00FE3F45"/>
        </w:tc>
        <w:tc>
          <w:tcPr>
            <w:tcW w:w="3850" w:type="dxa"/>
          </w:tcPr>
          <w:p w14:paraId="7AD79FD8" w14:textId="283128CE" w:rsidR="00FE3F45" w:rsidRDefault="00FE3F45" w:rsidP="00726A81">
            <w:pPr>
              <w:spacing w:line="259" w:lineRule="auto"/>
            </w:pPr>
            <w:r>
              <w:t>T</w:t>
            </w:r>
            <w:r w:rsidRPr="003140AD">
              <w:rPr>
                <w:strike/>
              </w:rPr>
              <w:t>runcated</w:t>
            </w:r>
            <w:r>
              <w:t xml:space="preserve">  VIN</w:t>
            </w:r>
          </w:p>
        </w:tc>
        <w:tc>
          <w:tcPr>
            <w:tcW w:w="4320" w:type="dxa"/>
          </w:tcPr>
          <w:p w14:paraId="76E4F5F8" w14:textId="14F44A6B" w:rsidR="00FE3F45" w:rsidRDefault="00FE3F45" w:rsidP="00FE3F45"/>
        </w:tc>
      </w:tr>
      <w:tr w:rsidR="00FE3F45" w14:paraId="4240EC54" w14:textId="77777777" w:rsidTr="00BF0CD3">
        <w:tc>
          <w:tcPr>
            <w:tcW w:w="2474" w:type="dxa"/>
          </w:tcPr>
          <w:p w14:paraId="1A726889" w14:textId="77777777" w:rsidR="00FE3F45" w:rsidRDefault="00FE3F45" w:rsidP="00FE3F45">
            <w:r>
              <w:lastRenderedPageBreak/>
              <w:t>HVEDR serial number</w:t>
            </w:r>
          </w:p>
        </w:tc>
        <w:tc>
          <w:tcPr>
            <w:tcW w:w="2740" w:type="dxa"/>
          </w:tcPr>
          <w:p w14:paraId="32210079" w14:textId="77777777" w:rsidR="00FE3F45" w:rsidRDefault="00FE3F45" w:rsidP="00FE3F45"/>
        </w:tc>
        <w:tc>
          <w:tcPr>
            <w:tcW w:w="2901" w:type="dxa"/>
          </w:tcPr>
          <w:p w14:paraId="371BFE58" w14:textId="77777777" w:rsidR="00FE3F45" w:rsidRDefault="00FE3F45" w:rsidP="00FE3F45"/>
        </w:tc>
        <w:tc>
          <w:tcPr>
            <w:tcW w:w="3850" w:type="dxa"/>
          </w:tcPr>
          <w:p w14:paraId="269D9A6F" w14:textId="77777777" w:rsidR="00FE3F45" w:rsidRPr="003140AD" w:rsidRDefault="00FE3F45" w:rsidP="00FE3F45">
            <w:pPr>
              <w:spacing w:line="259" w:lineRule="auto"/>
              <w:rPr>
                <w:strike/>
              </w:rPr>
            </w:pPr>
            <w:r w:rsidRPr="003140AD">
              <w:rPr>
                <w:strike/>
              </w:rPr>
              <w:t>Not recommend</w:t>
            </w:r>
            <w:r>
              <w:rPr>
                <w:strike/>
              </w:rPr>
              <w:t xml:space="preserve">  </w:t>
            </w:r>
            <w:r w:rsidRPr="003140AD">
              <w:t xml:space="preserve"> VIN</w:t>
            </w:r>
            <w:r>
              <w:t xml:space="preserve"> – Serial number gives exact build.</w:t>
            </w:r>
          </w:p>
          <w:p w14:paraId="77EEDBB6" w14:textId="77777777" w:rsidR="00FE3F45" w:rsidRDefault="00FE3F45" w:rsidP="00FE3F45"/>
        </w:tc>
        <w:tc>
          <w:tcPr>
            <w:tcW w:w="4320" w:type="dxa"/>
          </w:tcPr>
          <w:p w14:paraId="47F94E62" w14:textId="3D1C0B6B" w:rsidR="00FE3F45" w:rsidRDefault="00FE3F45" w:rsidP="00FE3F45"/>
        </w:tc>
      </w:tr>
      <w:tr w:rsidR="00FE3F45" w14:paraId="0C04C09B" w14:textId="77777777" w:rsidTr="00BF0CD3">
        <w:tc>
          <w:tcPr>
            <w:tcW w:w="2474" w:type="dxa"/>
          </w:tcPr>
          <w:p w14:paraId="4FB72D7A" w14:textId="77777777" w:rsidR="00FE3F45" w:rsidRDefault="00FE3F45" w:rsidP="00FE3F45">
            <w:r>
              <w:t>Rear axle ratio</w:t>
            </w:r>
          </w:p>
        </w:tc>
        <w:tc>
          <w:tcPr>
            <w:tcW w:w="2740" w:type="dxa"/>
          </w:tcPr>
          <w:p w14:paraId="41588ECA" w14:textId="77777777" w:rsidR="00FE3F45" w:rsidRDefault="00FE3F45" w:rsidP="00FE3F45"/>
        </w:tc>
        <w:tc>
          <w:tcPr>
            <w:tcW w:w="2901" w:type="dxa"/>
          </w:tcPr>
          <w:p w14:paraId="7D6AC3AE" w14:textId="77777777" w:rsidR="00FE3F45" w:rsidRDefault="00FE3F45" w:rsidP="00FE3F45"/>
        </w:tc>
        <w:tc>
          <w:tcPr>
            <w:tcW w:w="3850" w:type="dxa"/>
          </w:tcPr>
          <w:p w14:paraId="073A55F7" w14:textId="77777777" w:rsidR="00FE3F45" w:rsidRDefault="00FE3F45" w:rsidP="00FE3F45">
            <w:pPr>
              <w:spacing w:line="259" w:lineRule="auto"/>
            </w:pPr>
            <w:r>
              <w:t>Not recommend</w:t>
            </w:r>
          </w:p>
          <w:p w14:paraId="5BD00BAB" w14:textId="77777777" w:rsidR="00FE3F45" w:rsidRDefault="00FE3F45" w:rsidP="00FE3F45"/>
        </w:tc>
        <w:tc>
          <w:tcPr>
            <w:tcW w:w="4320" w:type="dxa"/>
          </w:tcPr>
          <w:p w14:paraId="03E1E46C" w14:textId="216FDF23" w:rsidR="00FE3F45" w:rsidRDefault="00FE3F45" w:rsidP="00FE3F45"/>
        </w:tc>
      </w:tr>
      <w:tr w:rsidR="00FE3F45" w14:paraId="2E554326" w14:textId="77777777" w:rsidTr="00BF0CD3">
        <w:tc>
          <w:tcPr>
            <w:tcW w:w="2474" w:type="dxa"/>
          </w:tcPr>
          <w:p w14:paraId="2D5DA4B8" w14:textId="77777777" w:rsidR="00FE3F45" w:rsidRDefault="00FE3F45" w:rsidP="00FE3F45">
            <w:r>
              <w:t>Tire size</w:t>
            </w:r>
          </w:p>
        </w:tc>
        <w:tc>
          <w:tcPr>
            <w:tcW w:w="2740" w:type="dxa"/>
          </w:tcPr>
          <w:p w14:paraId="7C84F956" w14:textId="77777777" w:rsidR="00FE3F45" w:rsidRDefault="00FE3F45" w:rsidP="00FE3F45"/>
        </w:tc>
        <w:tc>
          <w:tcPr>
            <w:tcW w:w="2901" w:type="dxa"/>
          </w:tcPr>
          <w:p w14:paraId="145E57EC" w14:textId="77777777" w:rsidR="00FE3F45" w:rsidRDefault="00FE3F45" w:rsidP="00FE3F45"/>
        </w:tc>
        <w:tc>
          <w:tcPr>
            <w:tcW w:w="3850" w:type="dxa"/>
          </w:tcPr>
          <w:p w14:paraId="64009CB3" w14:textId="77777777" w:rsidR="00FE3F45" w:rsidRDefault="00FE3F45" w:rsidP="00FE3F45">
            <w:pPr>
              <w:spacing w:line="259" w:lineRule="auto"/>
            </w:pPr>
            <w:r>
              <w:t>Not recommend</w:t>
            </w:r>
          </w:p>
          <w:p w14:paraId="1334548C" w14:textId="77777777" w:rsidR="00FE3F45" w:rsidRDefault="00FE3F45" w:rsidP="00FE3F45"/>
        </w:tc>
        <w:tc>
          <w:tcPr>
            <w:tcW w:w="4320" w:type="dxa"/>
          </w:tcPr>
          <w:p w14:paraId="025FBFFF" w14:textId="575C83AC" w:rsidR="00FE3F45" w:rsidRDefault="00FE3F45" w:rsidP="00FE3F45"/>
        </w:tc>
      </w:tr>
      <w:tr w:rsidR="00FE3F45" w14:paraId="0A8765C0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17FDD46A" w14:textId="77777777" w:rsidR="00FE3F45" w:rsidRDefault="00FE3F45" w:rsidP="00FE3F45">
            <w:r>
              <w:t>Trigger thresholds</w:t>
            </w:r>
          </w:p>
          <w:p w14:paraId="7FCA952F" w14:textId="77777777" w:rsidR="00FE3F45" w:rsidRDefault="00FE3F45" w:rsidP="00FE3F45">
            <w:r>
              <w:t>(</w:t>
            </w:r>
            <w:proofErr w:type="gramStart"/>
            <w:r>
              <w:t>lists</w:t>
            </w:r>
            <w:proofErr w:type="gramEnd"/>
            <w:r>
              <w:t xml:space="preserve"> currently configured trigger thresholds)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19CA3280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7D0006E1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5BDE9566" w14:textId="0688732C" w:rsidR="00FE3F45" w:rsidRDefault="00FE3F45" w:rsidP="00FE3F45">
            <w:r>
              <w:t>Mainly this is to indicate the acceleration trigger threshold set in vehicle. But can be extended to mean which other signals are configured to trigger EDR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0514D04A" w14:textId="599C4A63" w:rsidR="00FE3F45" w:rsidRDefault="00FE3F45" w:rsidP="00FE3F45"/>
        </w:tc>
      </w:tr>
      <w:tr w:rsidR="00FE3F45" w14:paraId="0293B2B6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07573971" w14:textId="77777777" w:rsidR="00FE3F45" w:rsidRDefault="00FE3F45" w:rsidP="00FE3F45">
            <w:r>
              <w:t xml:space="preserve">Trigger threshold activated </w:t>
            </w:r>
          </w:p>
          <w:p w14:paraId="38434A7D" w14:textId="01795AF2" w:rsidR="00FE3F45" w:rsidRDefault="00FE3F45" w:rsidP="00FE3F45">
            <w:r>
              <w:t>(</w:t>
            </w:r>
            <w:proofErr w:type="gramStart"/>
            <w:r>
              <w:t>indicates</w:t>
            </w:r>
            <w:proofErr w:type="gramEnd"/>
            <w:r>
              <w:t xml:space="preserve"> which trigger threshold  was activated to cause EDR recording)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088D7E39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372FF7E5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451FF85E" w14:textId="3BB700ED" w:rsidR="00FE3F45" w:rsidRDefault="00FE3F45" w:rsidP="00FE3F45">
            <w:r w:rsidRPr="000730EC">
              <w:t>Indicate what caused the record to be created.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4645E5F5" w14:textId="0516574E" w:rsidR="00FE3F45" w:rsidRDefault="00FE3F45" w:rsidP="00FE3F45"/>
        </w:tc>
      </w:tr>
      <w:tr w:rsidR="00FE3F45" w14:paraId="79113B4E" w14:textId="77777777" w:rsidTr="00BF0CD3">
        <w:tc>
          <w:tcPr>
            <w:tcW w:w="2474" w:type="dxa"/>
          </w:tcPr>
          <w:p w14:paraId="773BA743" w14:textId="77777777" w:rsidR="00FE3F45" w:rsidRDefault="00FE3F45" w:rsidP="00FE3F45">
            <w:r>
              <w:t>VIN</w:t>
            </w:r>
          </w:p>
        </w:tc>
        <w:tc>
          <w:tcPr>
            <w:tcW w:w="2740" w:type="dxa"/>
          </w:tcPr>
          <w:p w14:paraId="468CA98E" w14:textId="77777777" w:rsidR="00FE3F45" w:rsidRDefault="00FE3F45" w:rsidP="00FE3F45"/>
        </w:tc>
        <w:tc>
          <w:tcPr>
            <w:tcW w:w="2901" w:type="dxa"/>
          </w:tcPr>
          <w:p w14:paraId="1D5192DE" w14:textId="77777777" w:rsidR="00FE3F45" w:rsidRDefault="00FE3F45" w:rsidP="00FE3F45"/>
        </w:tc>
        <w:tc>
          <w:tcPr>
            <w:tcW w:w="3850" w:type="dxa"/>
          </w:tcPr>
          <w:p w14:paraId="76AB68CC" w14:textId="77777777" w:rsidR="00FE3F45" w:rsidRDefault="00FE3F45" w:rsidP="00FE3F45">
            <w:pPr>
              <w:spacing w:line="259" w:lineRule="auto"/>
            </w:pPr>
            <w:r w:rsidRPr="003140AD">
              <w:rPr>
                <w:strike/>
              </w:rPr>
              <w:t>Truncated</w:t>
            </w:r>
            <w:r>
              <w:t xml:space="preserve">  VIN – Is part of Tachograph in EU.</w:t>
            </w:r>
          </w:p>
          <w:p w14:paraId="28E05F1C" w14:textId="77777777" w:rsidR="00FE3F45" w:rsidRDefault="00FE3F45" w:rsidP="00FE3F45">
            <w:pPr>
              <w:spacing w:line="259" w:lineRule="auto"/>
            </w:pPr>
          </w:p>
          <w:p w14:paraId="42AD7888" w14:textId="77777777" w:rsidR="00FE3F45" w:rsidRDefault="00FE3F45" w:rsidP="00FE3F45">
            <w:pPr>
              <w:spacing w:line="259" w:lineRule="auto"/>
            </w:pPr>
          </w:p>
          <w:p w14:paraId="5C9B9B96" w14:textId="77777777" w:rsidR="00FE3F45" w:rsidRDefault="00FE3F45" w:rsidP="00FE3F45"/>
        </w:tc>
        <w:tc>
          <w:tcPr>
            <w:tcW w:w="4320" w:type="dxa"/>
          </w:tcPr>
          <w:p w14:paraId="5D7BFFCD" w14:textId="76880E5A" w:rsidR="00FE3F45" w:rsidRDefault="00FE3F45" w:rsidP="00FE3F45"/>
        </w:tc>
      </w:tr>
      <w:tr w:rsidR="00FE3F45" w14:paraId="485E98FD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251D0564" w14:textId="77777777" w:rsidR="00FE3F45" w:rsidRDefault="00FE3F45" w:rsidP="00FE3F45">
            <w:r>
              <w:t>Vehicle configuration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65649016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5DF89620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13F5DE90" w14:textId="77777777" w:rsidR="00FE3F45" w:rsidRDefault="00FE3F45" w:rsidP="00FE3F45">
            <w:pPr>
              <w:spacing w:line="259" w:lineRule="auto"/>
            </w:pPr>
            <w:r w:rsidRPr="003140AD">
              <w:rPr>
                <w:strike/>
              </w:rPr>
              <w:t>Truncated</w:t>
            </w:r>
            <w:r>
              <w:t xml:space="preserve">  VIN</w:t>
            </w:r>
          </w:p>
          <w:p w14:paraId="5A67F607" w14:textId="77777777" w:rsidR="00FE3F45" w:rsidRDefault="00FE3F45" w:rsidP="00FE3F45">
            <w:pPr>
              <w:spacing w:line="259" w:lineRule="auto"/>
            </w:pPr>
          </w:p>
          <w:p w14:paraId="76F38CA5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24A42650" w14:textId="58ACC44C" w:rsidR="00FE3F45" w:rsidRDefault="00FE3F45" w:rsidP="00FE3F45"/>
        </w:tc>
      </w:tr>
      <w:tr w:rsidR="00FE3F45" w14:paraId="7F1F8884" w14:textId="77777777" w:rsidTr="00BF0CD3">
        <w:tc>
          <w:tcPr>
            <w:tcW w:w="2474" w:type="dxa"/>
          </w:tcPr>
          <w:p w14:paraId="701FF826" w14:textId="77777777" w:rsidR="00FE3F45" w:rsidRDefault="00FE3F45" w:rsidP="00FE3F45">
            <w:r>
              <w:t>Vehicle speed</w:t>
            </w:r>
          </w:p>
        </w:tc>
        <w:tc>
          <w:tcPr>
            <w:tcW w:w="2740" w:type="dxa"/>
          </w:tcPr>
          <w:p w14:paraId="157FCCA2" w14:textId="77777777" w:rsidR="00FE3F45" w:rsidRDefault="00FE3F45" w:rsidP="00FE3F45">
            <w:r w:rsidRPr="008376AF">
              <w:rPr>
                <w:rFonts w:eastAsia="Calibri"/>
              </w:rPr>
              <w:t>Speed, vehicle indicated</w:t>
            </w:r>
          </w:p>
        </w:tc>
        <w:tc>
          <w:tcPr>
            <w:tcW w:w="2901" w:type="dxa"/>
          </w:tcPr>
          <w:p w14:paraId="62DA1C05" w14:textId="77777777" w:rsidR="00FE3F45" w:rsidRDefault="00FE3F45" w:rsidP="00FE3F45">
            <w:r w:rsidRPr="008376AF">
              <w:rPr>
                <w:rFonts w:eastAsia="Calibri"/>
              </w:rPr>
              <w:t>Speed, vehicle indicated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375FAD8E" w14:textId="615661D4" w:rsidR="00FE3F45" w:rsidRDefault="00FE3F45" w:rsidP="00FE3F45">
            <w:r>
              <w:t>Recommend</w:t>
            </w:r>
          </w:p>
        </w:tc>
        <w:tc>
          <w:tcPr>
            <w:tcW w:w="4320" w:type="dxa"/>
          </w:tcPr>
          <w:p w14:paraId="6471DC5B" w14:textId="78678B80" w:rsidR="00FE3F45" w:rsidRDefault="00FE3F45" w:rsidP="00FE3F45"/>
        </w:tc>
      </w:tr>
      <w:tr w:rsidR="00FE3F45" w14:paraId="17A5AE59" w14:textId="77777777" w:rsidTr="00BF0CD3">
        <w:tc>
          <w:tcPr>
            <w:tcW w:w="2474" w:type="dxa"/>
          </w:tcPr>
          <w:p w14:paraId="77C51AA6" w14:textId="77777777" w:rsidR="00FE3F45" w:rsidRDefault="00FE3F45" w:rsidP="00FE3F45">
            <w:r>
              <w:t>Front axle left wheel speed (ABS wheel based speed)</w:t>
            </w:r>
          </w:p>
        </w:tc>
        <w:tc>
          <w:tcPr>
            <w:tcW w:w="2740" w:type="dxa"/>
          </w:tcPr>
          <w:p w14:paraId="5F9C4551" w14:textId="77777777" w:rsidR="00FE3F45" w:rsidRDefault="00FE3F45" w:rsidP="00FE3F45"/>
        </w:tc>
        <w:tc>
          <w:tcPr>
            <w:tcW w:w="2901" w:type="dxa"/>
          </w:tcPr>
          <w:p w14:paraId="091C2DBD" w14:textId="77777777" w:rsidR="00FE3F45" w:rsidRDefault="00FE3F45" w:rsidP="00FE3F45"/>
        </w:tc>
        <w:tc>
          <w:tcPr>
            <w:tcW w:w="3850" w:type="dxa"/>
          </w:tcPr>
          <w:p w14:paraId="33F3DF4B" w14:textId="49F3E273" w:rsidR="00FE3F45" w:rsidRDefault="00FE3F45" w:rsidP="00FE3F45">
            <w:r>
              <w:t>Not recommend.</w:t>
            </w:r>
          </w:p>
        </w:tc>
        <w:tc>
          <w:tcPr>
            <w:tcW w:w="4320" w:type="dxa"/>
          </w:tcPr>
          <w:p w14:paraId="19136210" w14:textId="6C91E465" w:rsidR="00FE3F45" w:rsidRDefault="00FE3F45" w:rsidP="00FE3F45"/>
        </w:tc>
      </w:tr>
      <w:tr w:rsidR="00FE3F45" w14:paraId="6D5C08AF" w14:textId="77777777" w:rsidTr="00BF0CD3">
        <w:tc>
          <w:tcPr>
            <w:tcW w:w="2474" w:type="dxa"/>
          </w:tcPr>
          <w:p w14:paraId="4A1E3817" w14:textId="77777777" w:rsidR="00FE3F45" w:rsidRDefault="00FE3F45" w:rsidP="00FE3F45">
            <w:r>
              <w:t>Front axle right wheel speed (ABS wheel based speed)</w:t>
            </w:r>
          </w:p>
        </w:tc>
        <w:tc>
          <w:tcPr>
            <w:tcW w:w="2740" w:type="dxa"/>
          </w:tcPr>
          <w:p w14:paraId="045AA732" w14:textId="77777777" w:rsidR="00FE3F45" w:rsidRDefault="00FE3F45" w:rsidP="00FE3F45"/>
        </w:tc>
        <w:tc>
          <w:tcPr>
            <w:tcW w:w="2901" w:type="dxa"/>
          </w:tcPr>
          <w:p w14:paraId="24CCDEAA" w14:textId="77777777" w:rsidR="00FE3F45" w:rsidRDefault="00FE3F45" w:rsidP="00FE3F45"/>
        </w:tc>
        <w:tc>
          <w:tcPr>
            <w:tcW w:w="3850" w:type="dxa"/>
          </w:tcPr>
          <w:p w14:paraId="2C4326DA" w14:textId="77777777" w:rsidR="00FE3F45" w:rsidRDefault="00FE3F45" w:rsidP="00FE3F45">
            <w:r>
              <w:t>Not recommend.</w:t>
            </w:r>
          </w:p>
          <w:p w14:paraId="3ADF2C1E" w14:textId="77777777" w:rsidR="00FE3F45" w:rsidRDefault="00FE3F45" w:rsidP="00FE3F45"/>
        </w:tc>
        <w:tc>
          <w:tcPr>
            <w:tcW w:w="4320" w:type="dxa"/>
          </w:tcPr>
          <w:p w14:paraId="6286EDC2" w14:textId="2DCA099A" w:rsidR="00FE3F45" w:rsidRDefault="00FE3F45" w:rsidP="00FE3F45"/>
        </w:tc>
      </w:tr>
      <w:tr w:rsidR="00FE3F45" w14:paraId="090ED9E1" w14:textId="77777777" w:rsidTr="00BF0CD3">
        <w:tc>
          <w:tcPr>
            <w:tcW w:w="2474" w:type="dxa"/>
          </w:tcPr>
          <w:p w14:paraId="7EC62046" w14:textId="77777777" w:rsidR="00FE3F45" w:rsidRDefault="00FE3F45" w:rsidP="00FE3F45">
            <w:r>
              <w:lastRenderedPageBreak/>
              <w:t xml:space="preserve">Rear axle </w:t>
            </w:r>
            <w:r w:rsidRPr="00163AA1">
              <w:t>left wheel speed (ABS wheel based speed)</w:t>
            </w:r>
          </w:p>
        </w:tc>
        <w:tc>
          <w:tcPr>
            <w:tcW w:w="2740" w:type="dxa"/>
          </w:tcPr>
          <w:p w14:paraId="11D123A1" w14:textId="77777777" w:rsidR="00FE3F45" w:rsidRDefault="00FE3F45" w:rsidP="00FE3F45"/>
        </w:tc>
        <w:tc>
          <w:tcPr>
            <w:tcW w:w="2901" w:type="dxa"/>
          </w:tcPr>
          <w:p w14:paraId="1F509741" w14:textId="77777777" w:rsidR="00FE3F45" w:rsidRDefault="00FE3F45" w:rsidP="00FE3F45"/>
        </w:tc>
        <w:tc>
          <w:tcPr>
            <w:tcW w:w="3850" w:type="dxa"/>
          </w:tcPr>
          <w:p w14:paraId="27364134" w14:textId="77777777" w:rsidR="00FE3F45" w:rsidRDefault="00FE3F45" w:rsidP="00FE3F45">
            <w:r>
              <w:t>Not recommend.</w:t>
            </w:r>
          </w:p>
          <w:p w14:paraId="520E016C" w14:textId="77777777" w:rsidR="00FE3F45" w:rsidRDefault="00FE3F45" w:rsidP="00FE3F45"/>
        </w:tc>
        <w:tc>
          <w:tcPr>
            <w:tcW w:w="4320" w:type="dxa"/>
          </w:tcPr>
          <w:p w14:paraId="71C76231" w14:textId="1EAC4634" w:rsidR="00FE3F45" w:rsidRDefault="00FE3F45" w:rsidP="00FE3F45"/>
        </w:tc>
      </w:tr>
      <w:tr w:rsidR="00FE3F45" w14:paraId="6D996B93" w14:textId="77777777" w:rsidTr="00BF0CD3">
        <w:tc>
          <w:tcPr>
            <w:tcW w:w="2474" w:type="dxa"/>
          </w:tcPr>
          <w:p w14:paraId="19C94BC1" w14:textId="77777777" w:rsidR="00FE3F45" w:rsidRDefault="00FE3F45" w:rsidP="00FE3F45">
            <w:r>
              <w:t>Rear</w:t>
            </w:r>
            <w:r w:rsidRPr="00163AA1">
              <w:t xml:space="preserve"> axle right wheel speed (ABS wheel based speed)</w:t>
            </w:r>
          </w:p>
        </w:tc>
        <w:tc>
          <w:tcPr>
            <w:tcW w:w="2740" w:type="dxa"/>
          </w:tcPr>
          <w:p w14:paraId="5A6BFBBC" w14:textId="77777777" w:rsidR="00FE3F45" w:rsidRDefault="00FE3F45" w:rsidP="00FE3F45"/>
        </w:tc>
        <w:tc>
          <w:tcPr>
            <w:tcW w:w="2901" w:type="dxa"/>
          </w:tcPr>
          <w:p w14:paraId="7BA54637" w14:textId="77777777" w:rsidR="00FE3F45" w:rsidRDefault="00FE3F45" w:rsidP="00FE3F45"/>
        </w:tc>
        <w:tc>
          <w:tcPr>
            <w:tcW w:w="3850" w:type="dxa"/>
          </w:tcPr>
          <w:p w14:paraId="677030B8" w14:textId="77777777" w:rsidR="00FE3F45" w:rsidRDefault="00FE3F45" w:rsidP="00FE3F45">
            <w:r>
              <w:t>Not recommend.</w:t>
            </w:r>
          </w:p>
          <w:p w14:paraId="45B0C3F4" w14:textId="77777777" w:rsidR="00FE3F45" w:rsidRDefault="00FE3F45" w:rsidP="00FE3F45"/>
        </w:tc>
        <w:tc>
          <w:tcPr>
            <w:tcW w:w="4320" w:type="dxa"/>
          </w:tcPr>
          <w:p w14:paraId="0E83B3E7" w14:textId="7E595F7A" w:rsidR="00FE3F45" w:rsidRDefault="00FE3F45" w:rsidP="00FE3F45"/>
        </w:tc>
      </w:tr>
      <w:tr w:rsidR="00FE3F45" w14:paraId="17BE7EF7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31C0CB42" w14:textId="77777777" w:rsidR="00FE3F45" w:rsidRDefault="00FE3F45" w:rsidP="00FE3F45">
            <w:r>
              <w:t>Retarder torque mode (state signal indicates which mode is generating, limiting, or controlling retarder torque)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4C426955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2ACFD139" w14:textId="77777777" w:rsidR="00FE3F45" w:rsidRDefault="00FE3F45" w:rsidP="00FE3F45">
            <w:r>
              <w:t>Retarder Status (driver control status) (M3, N3)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5609F1F6" w14:textId="77777777" w:rsidR="00FE3F45" w:rsidRPr="000730EC" w:rsidRDefault="00FE3F45" w:rsidP="00FE3F45">
            <w:r w:rsidRPr="000730EC">
              <w:t>On trucks can cause ABS events – and vehicle instability; Engine brake or  regenerative braking.</w:t>
            </w:r>
          </w:p>
          <w:p w14:paraId="56945284" w14:textId="77777777" w:rsidR="00FE3F45" w:rsidRPr="000730EC" w:rsidRDefault="00FE3F45" w:rsidP="00FE3F45">
            <w:r w:rsidRPr="000730EC">
              <w:t xml:space="preserve">Is a step in ACC radar control braking, early collision mitigation </w:t>
            </w:r>
            <w:proofErr w:type="gramStart"/>
            <w:r w:rsidRPr="000730EC">
              <w:t>step.</w:t>
            </w:r>
            <w:proofErr w:type="gramEnd"/>
            <w:r w:rsidRPr="000730EC">
              <w:t xml:space="preserve"> </w:t>
            </w:r>
          </w:p>
          <w:p w14:paraId="132E7E3A" w14:textId="77777777" w:rsidR="00FE3F45" w:rsidRPr="000730EC" w:rsidRDefault="00FE3F45" w:rsidP="00FE3F45"/>
          <w:p w14:paraId="79AD3C9A" w14:textId="77777777" w:rsidR="00FE3F45" w:rsidRPr="000730EC" w:rsidRDefault="00FE3F45" w:rsidP="00FE3F45">
            <w:r w:rsidRPr="000730EC">
              <w:t xml:space="preserve">May be difficult to split regen vs engine brake due to vehicle vs powertrain deceleration command not split. </w:t>
            </w:r>
          </w:p>
          <w:p w14:paraId="091E3FDF" w14:textId="05FACF5E" w:rsidR="00FE3F45" w:rsidRDefault="00FE3F45" w:rsidP="00FE3F45">
            <w:r w:rsidRPr="000730EC">
              <w:t>?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019A4E67" w14:textId="295A5291" w:rsidR="00FE3F45" w:rsidRDefault="00FE3F45" w:rsidP="00FE3F45"/>
        </w:tc>
      </w:tr>
      <w:tr w:rsidR="00FE3F45" w14:paraId="302FC7DA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02199065" w14:textId="77777777" w:rsidR="00FE3F45" w:rsidRDefault="00FE3F45" w:rsidP="00FE3F45">
            <w:r>
              <w:t>Brake status – parking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29C51652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08F61CA7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01F20086" w14:textId="77777777" w:rsidR="00FE3F45" w:rsidRPr="000730EC" w:rsidRDefault="00FE3F45" w:rsidP="00FE3F45">
            <w:r w:rsidRPr="000730EC">
              <w:t>Roll away is a big issue.  Driver forgets park brake.</w:t>
            </w:r>
          </w:p>
          <w:p w14:paraId="5471093B" w14:textId="3C0AD113" w:rsidR="00FE3F45" w:rsidRDefault="00FE3F45" w:rsidP="00FE3F45">
            <w:r w:rsidRPr="000730EC">
              <w:t>Recommend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64B5DEC3" w14:textId="68851484" w:rsidR="00FE3F45" w:rsidRDefault="00FE3F45" w:rsidP="00FE3F45"/>
        </w:tc>
      </w:tr>
      <w:tr w:rsidR="00FE3F45" w14:paraId="7B0136F5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3412D2A8" w14:textId="77777777" w:rsidR="00FE3F45" w:rsidRDefault="00FE3F45" w:rsidP="00FE3F45">
            <w:r>
              <w:t>Brake status – service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5128566A" w14:textId="77777777" w:rsidR="00FE3F45" w:rsidRDefault="00FE3F45" w:rsidP="00FE3F45">
            <w:r w:rsidRPr="008376AF">
              <w:rPr>
                <w:rFonts w:eastAsia="Calibri"/>
              </w:rPr>
              <w:t>Service brake, on/off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1388031E" w14:textId="77777777" w:rsidR="00FE3F45" w:rsidRDefault="00FE3F45" w:rsidP="00FE3F45">
            <w:r w:rsidRPr="008376AF">
              <w:rPr>
                <w:rFonts w:eastAsia="Calibri"/>
              </w:rPr>
              <w:t>Service brake, on/off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060388D2" w14:textId="77777777" w:rsidR="00FE3F45" w:rsidRDefault="00FE3F45" w:rsidP="00FE3F45">
            <w:r>
              <w:t>Recommend</w:t>
            </w:r>
          </w:p>
          <w:p w14:paraId="25AE7E8C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63EC4ADF" w14:textId="0F7C1140" w:rsidR="00FE3F45" w:rsidRDefault="00FE3F45" w:rsidP="00FE3F45"/>
        </w:tc>
      </w:tr>
      <w:tr w:rsidR="00FE3F45" w14:paraId="1795EFCE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78A64F0F" w14:textId="77777777" w:rsidR="00FE3F45" w:rsidRDefault="00FE3F45" w:rsidP="00FE3F45">
            <w:r>
              <w:t>Engine speed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1F33EE9C" w14:textId="77777777" w:rsidR="00FE3F45" w:rsidRDefault="00FE3F45" w:rsidP="00FE3F45">
            <w:r w:rsidRPr="008376AF">
              <w:rPr>
                <w:rFonts w:eastAsia="Calibri"/>
              </w:rPr>
              <w:t>Engine rpm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26558966" w14:textId="77777777" w:rsidR="00FE3F45" w:rsidRDefault="00FE3F45" w:rsidP="00FE3F45">
            <w:r w:rsidRPr="008376AF">
              <w:rPr>
                <w:rFonts w:eastAsia="Calibri"/>
              </w:rPr>
              <w:t>Engine rpm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50A48C45" w14:textId="77777777" w:rsidR="00FE3F45" w:rsidRDefault="00FE3F45" w:rsidP="00FE3F45">
            <w:r>
              <w:t>Recommend</w:t>
            </w:r>
          </w:p>
          <w:p w14:paraId="630283F6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3A84E6C5" w14:textId="3239807A" w:rsidR="00FE3F45" w:rsidRDefault="00FE3F45" w:rsidP="00FE3F45"/>
        </w:tc>
      </w:tr>
      <w:tr w:rsidR="00FE3F45" w14:paraId="0D42C50F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6E1D7C50" w14:textId="77777777" w:rsidR="00FE3F45" w:rsidRDefault="00FE3F45" w:rsidP="00FE3F45">
            <w:r>
              <w:t>Engine load (percent of available torque being generated)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7C36F807" w14:textId="77777777" w:rsidR="00FE3F45" w:rsidRDefault="00FE3F45" w:rsidP="00FE3F45">
            <w:r w:rsidRPr="008376AF">
              <w:rPr>
                <w:rFonts w:eastAsia="Calibri"/>
              </w:rPr>
              <w:t>Engine throttle, % full (or accelerator pedal, % full)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63D62531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53A624CF" w14:textId="77777777" w:rsidR="00FE3F45" w:rsidRDefault="00FE3F45" w:rsidP="00FE3F45">
            <w:r>
              <w:t>Recommend</w:t>
            </w:r>
          </w:p>
          <w:p w14:paraId="355C7221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295DC45C" w14:textId="728D64AF" w:rsidR="00FE3F45" w:rsidRDefault="00FE3F45" w:rsidP="00FE3F45"/>
        </w:tc>
      </w:tr>
      <w:tr w:rsidR="00FE3F45" w14:paraId="53CAEFC4" w14:textId="77777777" w:rsidTr="00BF0CD3">
        <w:tc>
          <w:tcPr>
            <w:tcW w:w="2474" w:type="dxa"/>
          </w:tcPr>
          <w:p w14:paraId="558E7670" w14:textId="77777777" w:rsidR="00FE3F45" w:rsidRDefault="00FE3F45" w:rsidP="00FE3F45">
            <w:r>
              <w:t>Clutch switch</w:t>
            </w:r>
          </w:p>
        </w:tc>
        <w:tc>
          <w:tcPr>
            <w:tcW w:w="2740" w:type="dxa"/>
          </w:tcPr>
          <w:p w14:paraId="5562840C" w14:textId="77777777" w:rsidR="00FE3F45" w:rsidRDefault="00FE3F45" w:rsidP="00FE3F45"/>
        </w:tc>
        <w:tc>
          <w:tcPr>
            <w:tcW w:w="2901" w:type="dxa"/>
          </w:tcPr>
          <w:p w14:paraId="3F70A6A3" w14:textId="77777777" w:rsidR="00FE3F45" w:rsidRDefault="00FE3F45" w:rsidP="00FE3F45"/>
        </w:tc>
        <w:tc>
          <w:tcPr>
            <w:tcW w:w="3850" w:type="dxa"/>
          </w:tcPr>
          <w:p w14:paraId="472BE735" w14:textId="27DEE8B3" w:rsidR="00FE3F45" w:rsidRDefault="00FE3F45" w:rsidP="00FE3F45">
            <w:r>
              <w:t>Not recommend.</w:t>
            </w:r>
          </w:p>
        </w:tc>
        <w:tc>
          <w:tcPr>
            <w:tcW w:w="4320" w:type="dxa"/>
          </w:tcPr>
          <w:p w14:paraId="5FB592BB" w14:textId="36932CD6" w:rsidR="00FE3F45" w:rsidRDefault="00FE3F45" w:rsidP="00FE3F45"/>
        </w:tc>
      </w:tr>
      <w:tr w:rsidR="00FE3F45" w14:paraId="3E6CB1E6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2B5D1842" w14:textId="77777777" w:rsidR="00FE3F45" w:rsidRDefault="00FE3F45" w:rsidP="00FE3F45">
            <w:r>
              <w:t>Accelerator pedal position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2D785E97" w14:textId="77777777" w:rsidR="00FE3F45" w:rsidRDefault="00FE3F45" w:rsidP="00FE3F45">
            <w:r w:rsidRPr="008376AF">
              <w:rPr>
                <w:rFonts w:eastAsia="Calibri"/>
              </w:rPr>
              <w:t>Engine throttle, % full (or accelerator pedal, % full)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7DD18CAF" w14:textId="77777777" w:rsidR="00FE3F45" w:rsidRDefault="00FE3F45" w:rsidP="00FE3F45">
            <w:r w:rsidRPr="008376AF">
              <w:rPr>
                <w:rFonts w:eastAsia="Calibri"/>
              </w:rPr>
              <w:t>Engine throttle, % full (or accelerator pedal, % full)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2D91EA27" w14:textId="77777777" w:rsidR="00FE3F45" w:rsidRDefault="00FE3F45" w:rsidP="00FE3F45">
            <w:r>
              <w:t>Recommend</w:t>
            </w:r>
          </w:p>
          <w:p w14:paraId="2B115069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6B0F20DD" w14:textId="7A51B172" w:rsidR="00FE3F45" w:rsidRDefault="00FE3F45" w:rsidP="00FE3F45"/>
        </w:tc>
      </w:tr>
      <w:tr w:rsidR="00FE3F45" w14:paraId="19F3DD99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6AF1A8E2" w14:textId="77777777" w:rsidR="00FE3F45" w:rsidRDefault="00FE3F45" w:rsidP="00FE3F45">
            <w:r>
              <w:t>ABS brake control status – tractor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53E8C842" w14:textId="77777777" w:rsidR="00FE3F45" w:rsidRDefault="00FE3F45" w:rsidP="00FE3F45">
            <w:r w:rsidRPr="008376AF">
              <w:rPr>
                <w:rFonts w:eastAsia="Calibri"/>
              </w:rPr>
              <w:t>Anti-lock braking system activity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24576405" w14:textId="77777777" w:rsidR="00FE3F45" w:rsidRDefault="00FE3F45" w:rsidP="00FE3F45">
            <w:r w:rsidRPr="008376AF">
              <w:rPr>
                <w:rFonts w:eastAsia="Calibri"/>
              </w:rPr>
              <w:t>Anti-lock braking system activity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51D0ACD0" w14:textId="77777777" w:rsidR="00FE3F45" w:rsidRDefault="00FE3F45" w:rsidP="00FE3F45">
            <w:r>
              <w:t>Recommend</w:t>
            </w:r>
          </w:p>
          <w:p w14:paraId="79551D7F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47A4D7B4" w14:textId="5246987F" w:rsidR="00FE3F45" w:rsidRDefault="00FE3F45" w:rsidP="00FE3F45"/>
        </w:tc>
      </w:tr>
      <w:tr w:rsidR="00FE3F45" w14:paraId="258ED066" w14:textId="77777777" w:rsidTr="00BF0CD3">
        <w:tc>
          <w:tcPr>
            <w:tcW w:w="2474" w:type="dxa"/>
          </w:tcPr>
          <w:p w14:paraId="3B88FBD1" w14:textId="77777777" w:rsidR="00FE3F45" w:rsidRDefault="00FE3F45" w:rsidP="00FE3F45">
            <w:r>
              <w:t>ABS warning lamp status – tractor</w:t>
            </w:r>
          </w:p>
        </w:tc>
        <w:tc>
          <w:tcPr>
            <w:tcW w:w="2740" w:type="dxa"/>
          </w:tcPr>
          <w:p w14:paraId="11315479" w14:textId="77777777" w:rsidR="00FE3F45" w:rsidRDefault="00FE3F45" w:rsidP="00FE3F45"/>
        </w:tc>
        <w:tc>
          <w:tcPr>
            <w:tcW w:w="2901" w:type="dxa"/>
          </w:tcPr>
          <w:p w14:paraId="2C826DBD" w14:textId="77777777" w:rsidR="00FE3F45" w:rsidRDefault="00FE3F45" w:rsidP="00FE3F45"/>
        </w:tc>
        <w:tc>
          <w:tcPr>
            <w:tcW w:w="3850" w:type="dxa"/>
          </w:tcPr>
          <w:p w14:paraId="7046F519" w14:textId="4D828ED0" w:rsidR="00FE3F45" w:rsidRDefault="00FE3F45" w:rsidP="00FE3F45">
            <w:r>
              <w:t>Not recommend.  redundant to control status.</w:t>
            </w:r>
          </w:p>
        </w:tc>
        <w:tc>
          <w:tcPr>
            <w:tcW w:w="4320" w:type="dxa"/>
          </w:tcPr>
          <w:p w14:paraId="22B8C5F3" w14:textId="5159776A" w:rsidR="00FE3F45" w:rsidRDefault="00FE3F45" w:rsidP="00FE3F45"/>
        </w:tc>
      </w:tr>
      <w:tr w:rsidR="00FE3F45" w14:paraId="0ADFA675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72DD99B7" w14:textId="77777777" w:rsidR="00FE3F45" w:rsidRDefault="00FE3F45" w:rsidP="00FE3F45">
            <w:r w:rsidRPr="00077A75">
              <w:lastRenderedPageBreak/>
              <w:t>ABS brake control status – tra</w:t>
            </w:r>
            <w:r>
              <w:t>iler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3A5EF851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6869188F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3E500E09" w14:textId="24ADA6F1" w:rsidR="00FE3F45" w:rsidRDefault="00FE3F45" w:rsidP="00FE3F45">
            <w:r w:rsidRPr="000730EC">
              <w:t>Recommend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22E01DB0" w14:textId="6D35A6E2" w:rsidR="00FE3F45" w:rsidRDefault="00FE3F45" w:rsidP="00FE3F45"/>
        </w:tc>
      </w:tr>
      <w:tr w:rsidR="00FE3F45" w14:paraId="44D66058" w14:textId="77777777" w:rsidTr="00BF0CD3">
        <w:tc>
          <w:tcPr>
            <w:tcW w:w="2474" w:type="dxa"/>
          </w:tcPr>
          <w:p w14:paraId="41018EDA" w14:textId="77777777" w:rsidR="00FE3F45" w:rsidRDefault="00FE3F45" w:rsidP="00FE3F45">
            <w:r w:rsidRPr="00077A75">
              <w:t>ABS warning lamp status – tra</w:t>
            </w:r>
            <w:r>
              <w:t>iler</w:t>
            </w:r>
          </w:p>
        </w:tc>
        <w:tc>
          <w:tcPr>
            <w:tcW w:w="2740" w:type="dxa"/>
          </w:tcPr>
          <w:p w14:paraId="73D20B72" w14:textId="77777777" w:rsidR="00FE3F45" w:rsidRDefault="00FE3F45" w:rsidP="00FE3F45"/>
        </w:tc>
        <w:tc>
          <w:tcPr>
            <w:tcW w:w="2901" w:type="dxa"/>
          </w:tcPr>
          <w:p w14:paraId="5C0E14D7" w14:textId="77777777" w:rsidR="00FE3F45" w:rsidRDefault="00FE3F45" w:rsidP="00FE3F45"/>
        </w:tc>
        <w:tc>
          <w:tcPr>
            <w:tcW w:w="3850" w:type="dxa"/>
          </w:tcPr>
          <w:p w14:paraId="34EA3C2D" w14:textId="77777777" w:rsidR="00FE3F45" w:rsidRDefault="00FE3F45" w:rsidP="00FE3F45">
            <w:r>
              <w:t>Not recommend. redundant to control status.</w:t>
            </w:r>
          </w:p>
          <w:p w14:paraId="0092B02A" w14:textId="77777777" w:rsidR="00FE3F45" w:rsidRDefault="00FE3F45" w:rsidP="00FE3F45"/>
        </w:tc>
        <w:tc>
          <w:tcPr>
            <w:tcW w:w="4320" w:type="dxa"/>
          </w:tcPr>
          <w:p w14:paraId="234262D6" w14:textId="20373255" w:rsidR="00FE3F45" w:rsidRDefault="00FE3F45" w:rsidP="00FE3F45"/>
        </w:tc>
      </w:tr>
      <w:tr w:rsidR="00FE3F45" w14:paraId="33CD2799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6F3AD713" w14:textId="77777777" w:rsidR="00FE3F45" w:rsidRDefault="00FE3F45" w:rsidP="00FE3F45">
            <w:r>
              <w:t>ACC mode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3F59DC34" w14:textId="77777777" w:rsidR="00FE3F45" w:rsidRDefault="00FE3F45" w:rsidP="00FE3F45">
            <w:r w:rsidRPr="008376AF">
              <w:rPr>
                <w:rFonts w:eastAsia="Times New Roman"/>
              </w:rPr>
              <w:t>Adaptive Cruise Control Status (driving automation system level 1)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75618ABC" w14:textId="77777777" w:rsidR="00FE3F45" w:rsidRDefault="00FE3F45" w:rsidP="00FE3F45">
            <w:r w:rsidRPr="008376AF">
              <w:rPr>
                <w:rFonts w:eastAsia="Times New Roman"/>
              </w:rPr>
              <w:t>Adaptive Cruise Control Status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19134EE9" w14:textId="77777777" w:rsidR="00FE3F45" w:rsidRDefault="00FE3F45" w:rsidP="00FE3F45">
            <w:r>
              <w:t>Recommend</w:t>
            </w:r>
          </w:p>
          <w:p w14:paraId="4FD44B82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3A1431F4" w14:textId="167CE119" w:rsidR="00FE3F45" w:rsidRDefault="00FE3F45" w:rsidP="00FE3F45"/>
        </w:tc>
      </w:tr>
      <w:tr w:rsidR="00FE3F45" w14:paraId="03013DCA" w14:textId="77777777" w:rsidTr="00BF0CD3">
        <w:tc>
          <w:tcPr>
            <w:tcW w:w="2474" w:type="dxa"/>
          </w:tcPr>
          <w:p w14:paraId="6074D6C5" w14:textId="77777777" w:rsidR="00FE3F45" w:rsidRDefault="00FE3F45" w:rsidP="00FE3F45">
            <w:r>
              <w:t>ACC set distance mode</w:t>
            </w:r>
          </w:p>
        </w:tc>
        <w:tc>
          <w:tcPr>
            <w:tcW w:w="2740" w:type="dxa"/>
          </w:tcPr>
          <w:p w14:paraId="7D603AA0" w14:textId="77777777" w:rsidR="00FE3F45" w:rsidRDefault="00FE3F45" w:rsidP="00FE3F45"/>
        </w:tc>
        <w:tc>
          <w:tcPr>
            <w:tcW w:w="2901" w:type="dxa"/>
          </w:tcPr>
          <w:p w14:paraId="6FB5FE03" w14:textId="77777777" w:rsidR="00FE3F45" w:rsidRDefault="00FE3F45" w:rsidP="00FE3F45"/>
        </w:tc>
        <w:tc>
          <w:tcPr>
            <w:tcW w:w="3850" w:type="dxa"/>
          </w:tcPr>
          <w:p w14:paraId="14C6FBD7" w14:textId="77777777" w:rsidR="00FE3F45" w:rsidRDefault="00FE3F45" w:rsidP="00FE3F45">
            <w:r>
              <w:t>Not recommend.</w:t>
            </w:r>
          </w:p>
          <w:p w14:paraId="1F8CFC8F" w14:textId="77777777" w:rsidR="00FE3F45" w:rsidRDefault="00FE3F45" w:rsidP="00FE3F45"/>
        </w:tc>
        <w:tc>
          <w:tcPr>
            <w:tcW w:w="4320" w:type="dxa"/>
          </w:tcPr>
          <w:p w14:paraId="33DEBCE4" w14:textId="1E618DE3" w:rsidR="00FE3F45" w:rsidRDefault="00FE3F45" w:rsidP="00FE3F45"/>
        </w:tc>
      </w:tr>
      <w:tr w:rsidR="00FE3F45" w14:paraId="55D25753" w14:textId="77777777" w:rsidTr="00BF0CD3">
        <w:tc>
          <w:tcPr>
            <w:tcW w:w="2474" w:type="dxa"/>
          </w:tcPr>
          <w:p w14:paraId="61AC2262" w14:textId="77777777" w:rsidR="00FE3F45" w:rsidRDefault="00FE3F45" w:rsidP="00FE3F45">
            <w:r>
              <w:t>Cruise control set speed</w:t>
            </w:r>
          </w:p>
        </w:tc>
        <w:tc>
          <w:tcPr>
            <w:tcW w:w="2740" w:type="dxa"/>
          </w:tcPr>
          <w:p w14:paraId="23AFE5B1" w14:textId="77777777" w:rsidR="00FE3F45" w:rsidRDefault="00FE3F45" w:rsidP="00FE3F45"/>
        </w:tc>
        <w:tc>
          <w:tcPr>
            <w:tcW w:w="2901" w:type="dxa"/>
          </w:tcPr>
          <w:p w14:paraId="2E0B8AD9" w14:textId="77777777" w:rsidR="00FE3F45" w:rsidRDefault="00FE3F45" w:rsidP="00FE3F45"/>
        </w:tc>
        <w:tc>
          <w:tcPr>
            <w:tcW w:w="3850" w:type="dxa"/>
          </w:tcPr>
          <w:p w14:paraId="30B82D9D" w14:textId="77777777" w:rsidR="00FE3F45" w:rsidRDefault="00FE3F45" w:rsidP="00FE3F45">
            <w:r>
              <w:t>Not recommend.</w:t>
            </w:r>
          </w:p>
          <w:p w14:paraId="66D0C426" w14:textId="77777777" w:rsidR="00FE3F45" w:rsidRDefault="00FE3F45" w:rsidP="00FE3F45"/>
        </w:tc>
        <w:tc>
          <w:tcPr>
            <w:tcW w:w="4320" w:type="dxa"/>
          </w:tcPr>
          <w:p w14:paraId="0BDA6E9E" w14:textId="7EC1AB2C" w:rsidR="00FE3F45" w:rsidRDefault="00FE3F45" w:rsidP="00FE3F45"/>
        </w:tc>
      </w:tr>
      <w:tr w:rsidR="00FE3F45" w14:paraId="69404007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016CE046" w14:textId="77777777" w:rsidR="00FE3F45" w:rsidRDefault="00FE3F45" w:rsidP="00FE3F45">
            <w:r>
              <w:t>Cruise control states (current state or mode of operation by the cruise control)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48E49E18" w14:textId="77777777" w:rsidR="00FE3F45" w:rsidRDefault="00FE3F45" w:rsidP="00FE3F45">
            <w:r w:rsidRPr="008376AF">
              <w:rPr>
                <w:rFonts w:eastAsia="Times New Roman"/>
              </w:rPr>
              <w:t>Cruise Control System Status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0591CF32" w14:textId="77777777" w:rsidR="00FE3F45" w:rsidRDefault="00FE3F45" w:rsidP="00FE3F45">
            <w:r w:rsidRPr="008376AF">
              <w:rPr>
                <w:rFonts w:eastAsia="Times New Roman"/>
              </w:rPr>
              <w:t>Cruise Control System Status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24BAB6F4" w14:textId="77777777" w:rsidR="00FE3F45" w:rsidRPr="000730EC" w:rsidRDefault="00FE3F45" w:rsidP="00FE3F45">
            <w:r w:rsidRPr="000730EC">
              <w:t>Recommend</w:t>
            </w:r>
          </w:p>
          <w:p w14:paraId="495860A5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45C67340" w14:textId="7201C7BC" w:rsidR="00FE3F45" w:rsidRDefault="00FE3F45" w:rsidP="00FE3F45"/>
        </w:tc>
      </w:tr>
      <w:tr w:rsidR="00FE3F45" w14:paraId="67FA7A61" w14:textId="77777777" w:rsidTr="00BF0CD3">
        <w:tc>
          <w:tcPr>
            <w:tcW w:w="2474" w:type="dxa"/>
          </w:tcPr>
          <w:p w14:paraId="60E54E51" w14:textId="77777777" w:rsidR="00FE3F45" w:rsidRDefault="00FE3F45" w:rsidP="00FE3F45">
            <w:r>
              <w:t>Collision warning/Auto braking time to collision with relevant object</w:t>
            </w:r>
          </w:p>
        </w:tc>
        <w:tc>
          <w:tcPr>
            <w:tcW w:w="2740" w:type="dxa"/>
          </w:tcPr>
          <w:p w14:paraId="57FA6A57" w14:textId="77777777" w:rsidR="00FE3F45" w:rsidRDefault="00FE3F45" w:rsidP="00FE3F45"/>
        </w:tc>
        <w:tc>
          <w:tcPr>
            <w:tcW w:w="2901" w:type="dxa"/>
          </w:tcPr>
          <w:p w14:paraId="3CCE818B" w14:textId="77777777" w:rsidR="00FE3F45" w:rsidRDefault="00FE3F45" w:rsidP="00FE3F45"/>
        </w:tc>
        <w:tc>
          <w:tcPr>
            <w:tcW w:w="3850" w:type="dxa"/>
          </w:tcPr>
          <w:p w14:paraId="2A097D18" w14:textId="77777777" w:rsidR="00FE3F45" w:rsidRPr="000730EC" w:rsidRDefault="00FE3F45" w:rsidP="00FE3F45">
            <w:r w:rsidRPr="000730EC">
              <w:t>Not recommend.</w:t>
            </w:r>
          </w:p>
          <w:p w14:paraId="03257778" w14:textId="77777777" w:rsidR="00FE3F45" w:rsidRDefault="00FE3F45" w:rsidP="00FE3F45"/>
        </w:tc>
        <w:tc>
          <w:tcPr>
            <w:tcW w:w="4320" w:type="dxa"/>
          </w:tcPr>
          <w:p w14:paraId="594C8796" w14:textId="5E8082C4" w:rsidR="00FE3F45" w:rsidRDefault="00FE3F45" w:rsidP="00FE3F45"/>
        </w:tc>
      </w:tr>
      <w:tr w:rsidR="00FE3F45" w14:paraId="7722FBEB" w14:textId="77777777" w:rsidTr="00863506">
        <w:tc>
          <w:tcPr>
            <w:tcW w:w="2474" w:type="dxa"/>
            <w:shd w:val="clear" w:color="auto" w:fill="FFE599" w:themeFill="accent4" w:themeFillTint="66"/>
          </w:tcPr>
          <w:p w14:paraId="0F35C2DE" w14:textId="77777777" w:rsidR="00FE3F45" w:rsidRDefault="00FE3F45" w:rsidP="00FE3F45">
            <w:r>
              <w:t>Collision warning level (forward collision advanced emergency braking system state)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1C817A25" w14:textId="77777777" w:rsidR="00FE3F45" w:rsidRDefault="00FE3F45" w:rsidP="00FE3F45">
            <w:r w:rsidRPr="008376AF">
              <w:rPr>
                <w:rFonts w:eastAsia="Times New Roman"/>
              </w:rPr>
              <w:t>Advanced emergency braking system status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2E379976" w14:textId="77777777" w:rsidR="00FE3F45" w:rsidRDefault="00FE3F45" w:rsidP="00FE3F45">
            <w:r w:rsidRPr="008376AF">
              <w:rPr>
                <w:rFonts w:eastAsia="Times New Roman"/>
              </w:rPr>
              <w:t>Advanced emergency braking system status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4910BC03" w14:textId="77777777" w:rsidR="00FE3F45" w:rsidRDefault="00FE3F45" w:rsidP="00FE3F45">
            <w:r w:rsidRPr="000730EC">
              <w:t>Not recommend.</w:t>
            </w:r>
          </w:p>
          <w:p w14:paraId="2209A512" w14:textId="77777777" w:rsidR="00FE3F45" w:rsidRDefault="00FE3F45" w:rsidP="00FE3F45"/>
          <w:p w14:paraId="670E5F2E" w14:textId="77777777" w:rsidR="00FE3F45" w:rsidRDefault="00FE3F45" w:rsidP="00FE3F45">
            <w:r>
              <w:t>(</w:t>
            </w:r>
          </w:p>
          <w:p w14:paraId="2D665808" w14:textId="77777777" w:rsidR="00FE3F45" w:rsidRDefault="00FE3F45" w:rsidP="00FE3F45">
            <w:r>
              <w:t>0000b = no warning</w:t>
            </w:r>
          </w:p>
          <w:p w14:paraId="4A4BE919" w14:textId="77777777" w:rsidR="00FE3F45" w:rsidRDefault="00FE3F45" w:rsidP="00FE3F45">
            <w:r>
              <w:t>0001b = warning level 1 - lowest</w:t>
            </w:r>
          </w:p>
          <w:p w14:paraId="5D3A34C7" w14:textId="77777777" w:rsidR="00FE3F45" w:rsidRDefault="00FE3F45" w:rsidP="00FE3F45">
            <w:r>
              <w:t>0010b = warning level 2</w:t>
            </w:r>
          </w:p>
          <w:p w14:paraId="1D07A830" w14:textId="77777777" w:rsidR="00FE3F45" w:rsidRDefault="00FE3F45" w:rsidP="00FE3F45">
            <w:r>
              <w:t>0011b = warning level 3</w:t>
            </w:r>
          </w:p>
          <w:p w14:paraId="49CBF082" w14:textId="77777777" w:rsidR="00FE3F45" w:rsidRDefault="00FE3F45" w:rsidP="00FE3F45">
            <w:r>
              <w:t>0100b = warning level 4</w:t>
            </w:r>
          </w:p>
          <w:p w14:paraId="2FD69879" w14:textId="77777777" w:rsidR="00FE3F45" w:rsidRDefault="00FE3F45" w:rsidP="00FE3F45">
            <w:r>
              <w:t>0101b = warning level 5</w:t>
            </w:r>
          </w:p>
          <w:p w14:paraId="56A42D5A" w14:textId="77777777" w:rsidR="00FE3F45" w:rsidRDefault="00FE3F45" w:rsidP="00FE3F45">
            <w:r>
              <w:t>0110b = warning level 6</w:t>
            </w:r>
          </w:p>
          <w:p w14:paraId="736CB5E7" w14:textId="77777777" w:rsidR="00FE3F45" w:rsidRDefault="00FE3F45" w:rsidP="00FE3F45">
            <w:r>
              <w:t>0111b = warning level 7 - highest</w:t>
            </w:r>
          </w:p>
          <w:p w14:paraId="2C8B4173" w14:textId="77777777" w:rsidR="00FE3F45" w:rsidRDefault="00FE3F45" w:rsidP="00FE3F45">
            <w:r>
              <w:t>1000b to 1110b = reserved</w:t>
            </w:r>
          </w:p>
          <w:p w14:paraId="755AAD38" w14:textId="77777777" w:rsidR="00FE3F45" w:rsidRPr="000730EC" w:rsidRDefault="00FE3F45" w:rsidP="00FE3F45">
            <w:r>
              <w:t>1111b = don't care / take no action)</w:t>
            </w:r>
          </w:p>
          <w:p w14:paraId="6A9A670F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26070A4D" w14:textId="4F64D709" w:rsidR="00FE3F45" w:rsidRDefault="00FE3F45" w:rsidP="00FE3F45"/>
        </w:tc>
      </w:tr>
      <w:tr w:rsidR="00FE3F45" w14:paraId="564B3752" w14:textId="77777777" w:rsidTr="00BF0CD3">
        <w:tc>
          <w:tcPr>
            <w:tcW w:w="2474" w:type="dxa"/>
          </w:tcPr>
          <w:p w14:paraId="14275F4F" w14:textId="77777777" w:rsidR="00FE3F45" w:rsidRDefault="00FE3F45" w:rsidP="00FE3F45">
            <w:r>
              <w:t>Speed of forward vehicle</w:t>
            </w:r>
          </w:p>
        </w:tc>
        <w:tc>
          <w:tcPr>
            <w:tcW w:w="2740" w:type="dxa"/>
          </w:tcPr>
          <w:p w14:paraId="458013C5" w14:textId="77777777" w:rsidR="00FE3F45" w:rsidRDefault="00FE3F45" w:rsidP="00FE3F45"/>
        </w:tc>
        <w:tc>
          <w:tcPr>
            <w:tcW w:w="2901" w:type="dxa"/>
          </w:tcPr>
          <w:p w14:paraId="5D833DA3" w14:textId="77777777" w:rsidR="00FE3F45" w:rsidRDefault="00FE3F45" w:rsidP="00FE3F45"/>
        </w:tc>
        <w:tc>
          <w:tcPr>
            <w:tcW w:w="3850" w:type="dxa"/>
          </w:tcPr>
          <w:p w14:paraId="32B43262" w14:textId="77777777" w:rsidR="00FE3F45" w:rsidRPr="000730EC" w:rsidRDefault="00FE3F45" w:rsidP="00FE3F45">
            <w:r w:rsidRPr="000730EC">
              <w:t>Not recommend.</w:t>
            </w:r>
          </w:p>
          <w:p w14:paraId="3C94C2BF" w14:textId="77777777" w:rsidR="00FE3F45" w:rsidRDefault="00FE3F45" w:rsidP="00FE3F45"/>
        </w:tc>
        <w:tc>
          <w:tcPr>
            <w:tcW w:w="4320" w:type="dxa"/>
          </w:tcPr>
          <w:p w14:paraId="0EE08496" w14:textId="4070A5C8" w:rsidR="00FE3F45" w:rsidRDefault="00FE3F45" w:rsidP="00FE3F45"/>
        </w:tc>
      </w:tr>
      <w:tr w:rsidR="00FE3F45" w14:paraId="16451AEE" w14:textId="77777777" w:rsidTr="00BF0CD3">
        <w:tc>
          <w:tcPr>
            <w:tcW w:w="2474" w:type="dxa"/>
          </w:tcPr>
          <w:p w14:paraId="1E9633E9" w14:textId="77777777" w:rsidR="00FE3F45" w:rsidRDefault="00FE3F45" w:rsidP="00FE3F45">
            <w:r>
              <w:t>Distance to forward vehicle</w:t>
            </w:r>
          </w:p>
        </w:tc>
        <w:tc>
          <w:tcPr>
            <w:tcW w:w="2740" w:type="dxa"/>
          </w:tcPr>
          <w:p w14:paraId="03523370" w14:textId="77777777" w:rsidR="00FE3F45" w:rsidRDefault="00FE3F45" w:rsidP="00FE3F45"/>
        </w:tc>
        <w:tc>
          <w:tcPr>
            <w:tcW w:w="2901" w:type="dxa"/>
          </w:tcPr>
          <w:p w14:paraId="038BEF3D" w14:textId="77777777" w:rsidR="00FE3F45" w:rsidRDefault="00FE3F45" w:rsidP="00FE3F45"/>
        </w:tc>
        <w:tc>
          <w:tcPr>
            <w:tcW w:w="3850" w:type="dxa"/>
          </w:tcPr>
          <w:p w14:paraId="45FDA8F3" w14:textId="77777777" w:rsidR="00FE3F45" w:rsidRPr="000730EC" w:rsidRDefault="00FE3F45" w:rsidP="00FE3F45">
            <w:r w:rsidRPr="000730EC">
              <w:t>Not recommend.</w:t>
            </w:r>
          </w:p>
          <w:p w14:paraId="42F7ABAF" w14:textId="77777777" w:rsidR="00FE3F45" w:rsidRDefault="00FE3F45" w:rsidP="00FE3F45"/>
        </w:tc>
        <w:tc>
          <w:tcPr>
            <w:tcW w:w="4320" w:type="dxa"/>
          </w:tcPr>
          <w:p w14:paraId="2A659656" w14:textId="31FFF21A" w:rsidR="00FE3F45" w:rsidRDefault="00FE3F45" w:rsidP="00FE3F45"/>
        </w:tc>
      </w:tr>
      <w:tr w:rsidR="00FE3F45" w14:paraId="59EFE5FA" w14:textId="77777777" w:rsidTr="00BF0CD3">
        <w:tc>
          <w:tcPr>
            <w:tcW w:w="2474" w:type="dxa"/>
          </w:tcPr>
          <w:p w14:paraId="7426E1CE" w14:textId="77777777" w:rsidR="00FE3F45" w:rsidRDefault="00FE3F45" w:rsidP="00FE3F45">
            <w:r>
              <w:t>XBR control mode (ABS status indicating external brake request)</w:t>
            </w:r>
          </w:p>
        </w:tc>
        <w:tc>
          <w:tcPr>
            <w:tcW w:w="2740" w:type="dxa"/>
          </w:tcPr>
          <w:p w14:paraId="12B18D05" w14:textId="77777777" w:rsidR="00FE3F45" w:rsidRDefault="00FE3F45" w:rsidP="00FE3F45"/>
        </w:tc>
        <w:tc>
          <w:tcPr>
            <w:tcW w:w="2901" w:type="dxa"/>
          </w:tcPr>
          <w:p w14:paraId="407BA759" w14:textId="77777777" w:rsidR="00FE3F45" w:rsidRDefault="00FE3F45" w:rsidP="00FE3F45"/>
        </w:tc>
        <w:tc>
          <w:tcPr>
            <w:tcW w:w="3850" w:type="dxa"/>
          </w:tcPr>
          <w:p w14:paraId="2F4759D4" w14:textId="77777777" w:rsidR="00FE3F45" w:rsidRDefault="00FE3F45" w:rsidP="00FE3F45">
            <w:r>
              <w:t xml:space="preserve">This may be better represented by J1939 PGN 61487. 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755"/>
              <w:gridCol w:w="2879"/>
            </w:tblGrid>
            <w:tr w:rsidR="00FE3F45" w14:paraId="76507D4A" w14:textId="77777777" w:rsidTr="00053FE2">
              <w:trPr>
                <w:trHeight w:val="285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DF4E7" w14:textId="77777777" w:rsidR="00FE3F45" w:rsidRDefault="00FE3F45" w:rsidP="00FE3F45">
                  <w:r w:rsidRPr="511E3472">
                    <w:rPr>
                      <w:rFonts w:ascii="Arial" w:eastAsia="Arial" w:hAnsi="Arial" w:cs="Arial"/>
                      <w:sz w:val="20"/>
                      <w:szCs w:val="20"/>
                    </w:rPr>
                    <w:t>5676</w:t>
                  </w:r>
                </w:p>
              </w:tc>
              <w:tc>
                <w:tcPr>
                  <w:tcW w:w="4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9286B" w14:textId="77777777" w:rsidR="00FE3F45" w:rsidRDefault="00FE3F45" w:rsidP="00FE3F45">
                  <w:r w:rsidRPr="511E3472">
                    <w:rPr>
                      <w:rFonts w:ascii="Arial" w:eastAsia="Arial" w:hAnsi="Arial" w:cs="Arial"/>
                      <w:sz w:val="20"/>
                      <w:szCs w:val="20"/>
                    </w:rPr>
                    <w:t>Forward Collision Advanced Emergency Braking System State</w:t>
                  </w:r>
                </w:p>
              </w:tc>
            </w:tr>
          </w:tbl>
          <w:p w14:paraId="458798B1" w14:textId="08E379B8" w:rsidR="00FE3F45" w:rsidRDefault="00FE3F45" w:rsidP="00FE3F45">
            <w:r>
              <w:t xml:space="preserve"> And intent is in J2728 as XBR </w:t>
            </w:r>
            <w:r w:rsidRPr="00F25899">
              <w:t>PGN 64964 SPN 291</w:t>
            </w:r>
            <w:r>
              <w:t xml:space="preserve"> </w:t>
            </w:r>
          </w:p>
        </w:tc>
        <w:tc>
          <w:tcPr>
            <w:tcW w:w="4320" w:type="dxa"/>
          </w:tcPr>
          <w:p w14:paraId="62CFD374" w14:textId="3282230E" w:rsidR="00FE3F45" w:rsidRDefault="00FE3F45" w:rsidP="00FE3F45"/>
        </w:tc>
      </w:tr>
      <w:tr w:rsidR="00FE3F45" w14:paraId="1CB5DFA3" w14:textId="77777777" w:rsidTr="00BF0CD3">
        <w:tc>
          <w:tcPr>
            <w:tcW w:w="2474" w:type="dxa"/>
          </w:tcPr>
          <w:p w14:paraId="635683AE" w14:textId="77777777" w:rsidR="00FE3F45" w:rsidRDefault="00FE3F45" w:rsidP="00FE3F45">
            <w:r>
              <w:t>Lane departure (system) warning – right</w:t>
            </w:r>
          </w:p>
        </w:tc>
        <w:tc>
          <w:tcPr>
            <w:tcW w:w="2740" w:type="dxa"/>
          </w:tcPr>
          <w:p w14:paraId="09069E94" w14:textId="77777777" w:rsidR="00FE3F45" w:rsidRDefault="00FE3F45" w:rsidP="00FE3F45"/>
        </w:tc>
        <w:tc>
          <w:tcPr>
            <w:tcW w:w="2901" w:type="dxa"/>
          </w:tcPr>
          <w:p w14:paraId="5DFE4A9D" w14:textId="77777777" w:rsidR="00FE3F45" w:rsidRDefault="00FE3F45" w:rsidP="00FE3F45"/>
        </w:tc>
        <w:tc>
          <w:tcPr>
            <w:tcW w:w="3850" w:type="dxa"/>
          </w:tcPr>
          <w:p w14:paraId="19C148CF" w14:textId="77777777" w:rsidR="00FE3F45" w:rsidRDefault="00FE3F45" w:rsidP="00FE3F45">
            <w:r>
              <w:t>Not Recommend</w:t>
            </w:r>
          </w:p>
          <w:p w14:paraId="6B5CCE1A" w14:textId="77777777" w:rsidR="00FE3F45" w:rsidRDefault="00FE3F45" w:rsidP="00FE3F45"/>
        </w:tc>
        <w:tc>
          <w:tcPr>
            <w:tcW w:w="4320" w:type="dxa"/>
          </w:tcPr>
          <w:p w14:paraId="7F81415F" w14:textId="7DF99883" w:rsidR="00FE3F45" w:rsidRDefault="00FE3F45" w:rsidP="00FE3F45"/>
        </w:tc>
      </w:tr>
      <w:tr w:rsidR="00FE3F45" w14:paraId="53CB3BC5" w14:textId="77777777" w:rsidTr="00BF0CD3">
        <w:tc>
          <w:tcPr>
            <w:tcW w:w="2474" w:type="dxa"/>
          </w:tcPr>
          <w:p w14:paraId="08512917" w14:textId="77777777" w:rsidR="00FE3F45" w:rsidRDefault="00FE3F45" w:rsidP="00FE3F45">
            <w:r w:rsidRPr="00AD6D59">
              <w:t xml:space="preserve">Lane departure (system) warning – </w:t>
            </w:r>
            <w:r>
              <w:t>left</w:t>
            </w:r>
          </w:p>
        </w:tc>
        <w:tc>
          <w:tcPr>
            <w:tcW w:w="2740" w:type="dxa"/>
          </w:tcPr>
          <w:p w14:paraId="2CA205AA" w14:textId="77777777" w:rsidR="00FE3F45" w:rsidRDefault="00FE3F45" w:rsidP="00FE3F45"/>
        </w:tc>
        <w:tc>
          <w:tcPr>
            <w:tcW w:w="2901" w:type="dxa"/>
          </w:tcPr>
          <w:p w14:paraId="5EC007F9" w14:textId="77777777" w:rsidR="00FE3F45" w:rsidRDefault="00FE3F45" w:rsidP="00FE3F45"/>
        </w:tc>
        <w:tc>
          <w:tcPr>
            <w:tcW w:w="3850" w:type="dxa"/>
          </w:tcPr>
          <w:p w14:paraId="2712F32F" w14:textId="77777777" w:rsidR="00FE3F45" w:rsidRDefault="00FE3F45" w:rsidP="00FE3F45">
            <w:r>
              <w:t>Not Recommend</w:t>
            </w:r>
          </w:p>
          <w:p w14:paraId="7115C543" w14:textId="77777777" w:rsidR="00FE3F45" w:rsidRDefault="00FE3F45" w:rsidP="00FE3F45"/>
        </w:tc>
        <w:tc>
          <w:tcPr>
            <w:tcW w:w="4320" w:type="dxa"/>
          </w:tcPr>
          <w:p w14:paraId="07FEC4A9" w14:textId="625BA6AA" w:rsidR="00FE3F45" w:rsidRDefault="00FE3F45" w:rsidP="00FE3F45"/>
        </w:tc>
      </w:tr>
      <w:tr w:rsidR="00FE3F45" w14:paraId="371A5C55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36C0CD22" w14:textId="77777777" w:rsidR="00FE3F45" w:rsidRDefault="00FE3F45" w:rsidP="00FE3F45">
            <w:r>
              <w:t>Lane departure warning state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1D8A5FA7" w14:textId="77777777" w:rsidR="00FE3F45" w:rsidRDefault="00FE3F45" w:rsidP="00FE3F45">
            <w:r>
              <w:rPr>
                <w:rFonts w:eastAsia="Times New Roman"/>
              </w:rPr>
              <w:t>Lane departure warning system status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60845C63" w14:textId="77777777" w:rsidR="00FE3F45" w:rsidRDefault="00FE3F45" w:rsidP="00FE3F45">
            <w:r>
              <w:rPr>
                <w:rFonts w:eastAsia="Times New Roman"/>
              </w:rPr>
              <w:t>Lane departure warning system status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3132471C" w14:textId="1D081E94" w:rsidR="00FE3F45" w:rsidRDefault="00FE3F45" w:rsidP="00FE3F45">
            <w:r>
              <w:t xml:space="preserve">recommend 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50D9302F" w14:textId="6B3D7EB1" w:rsidR="00FE3F45" w:rsidRDefault="00FE3F45" w:rsidP="00FE3F45"/>
        </w:tc>
      </w:tr>
      <w:tr w:rsidR="00FE3F45" w14:paraId="57B04960" w14:textId="77777777" w:rsidTr="00C90A32">
        <w:tc>
          <w:tcPr>
            <w:tcW w:w="2474" w:type="dxa"/>
            <w:shd w:val="clear" w:color="auto" w:fill="FFE599" w:themeFill="accent4" w:themeFillTint="66"/>
          </w:tcPr>
          <w:p w14:paraId="0954F9E1" w14:textId="77777777" w:rsidR="00FE3F45" w:rsidRDefault="00FE3F45" w:rsidP="00FE3F45">
            <w:r>
              <w:t>Steering wheel angle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1C02EDC7" w14:textId="77777777" w:rsidR="00FE3F45" w:rsidRDefault="00FE3F45" w:rsidP="00FE3F45">
            <w:r w:rsidRPr="008376AF">
              <w:rPr>
                <w:rFonts w:eastAsia="Calibri"/>
              </w:rPr>
              <w:t>Steering input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3768B83F" w14:textId="77777777" w:rsidR="00FE3F45" w:rsidRDefault="00FE3F45" w:rsidP="00FE3F45">
            <w:r w:rsidRPr="008376AF">
              <w:rPr>
                <w:rFonts w:eastAsia="Calibri"/>
              </w:rPr>
              <w:t>Steering input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5B89D8B3" w14:textId="77777777" w:rsidR="00FE3F45" w:rsidRDefault="00FE3F45" w:rsidP="00FE3F45">
            <w:r>
              <w:t>Recommend</w:t>
            </w:r>
          </w:p>
          <w:p w14:paraId="2E41F2E7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47711144" w14:textId="70DECBEB" w:rsidR="00FE3F45" w:rsidRDefault="00FE3F45" w:rsidP="00FE3F45"/>
        </w:tc>
      </w:tr>
      <w:tr w:rsidR="00FE3F45" w14:paraId="4EDB6829" w14:textId="77777777" w:rsidTr="00BF0CD3">
        <w:tc>
          <w:tcPr>
            <w:tcW w:w="2474" w:type="dxa"/>
          </w:tcPr>
          <w:p w14:paraId="20FBC264" w14:textId="77777777" w:rsidR="00FE3F45" w:rsidRDefault="00FE3F45" w:rsidP="00FE3F45">
            <w:r>
              <w:t>ROP engine control (stability control of engine retarder for rollover protection)</w:t>
            </w:r>
          </w:p>
        </w:tc>
        <w:tc>
          <w:tcPr>
            <w:tcW w:w="2740" w:type="dxa"/>
          </w:tcPr>
          <w:p w14:paraId="755D39FC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</w:p>
        </w:tc>
        <w:tc>
          <w:tcPr>
            <w:tcW w:w="2901" w:type="dxa"/>
          </w:tcPr>
          <w:p w14:paraId="14867994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5E22865" w14:textId="524B2910" w:rsidR="00FE3F45" w:rsidRDefault="00FE3F45" w:rsidP="00FE3F45">
            <w:r>
              <w:t>Not recommend</w:t>
            </w:r>
          </w:p>
        </w:tc>
        <w:tc>
          <w:tcPr>
            <w:tcW w:w="4320" w:type="dxa"/>
          </w:tcPr>
          <w:p w14:paraId="05F2CE27" w14:textId="33105D90" w:rsidR="00FE3F45" w:rsidRDefault="00FE3F45" w:rsidP="00FE3F45"/>
        </w:tc>
      </w:tr>
      <w:tr w:rsidR="00FE3F45" w14:paraId="5811439E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5237DD5C" w14:textId="77777777" w:rsidR="00FE3F45" w:rsidRDefault="00FE3F45" w:rsidP="00FE3F45">
            <w:r>
              <w:t xml:space="preserve">ROP brake control </w:t>
            </w:r>
            <w:r w:rsidRPr="00AD6D59">
              <w:t xml:space="preserve">(stability control of </w:t>
            </w:r>
            <w:r>
              <w:t>wheel brakes</w:t>
            </w:r>
            <w:r w:rsidRPr="00AD6D59">
              <w:t xml:space="preserve"> for rollover protection)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443404EA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1AAD4D77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1413290A" w14:textId="28732314" w:rsidR="00FE3F45" w:rsidRDefault="00FE3F45" w:rsidP="00FE3F45">
            <w:r>
              <w:t>Maybe only Brake control needed.   Just call it stability control status (OEM can add more detail)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05819A83" w14:textId="20345E52" w:rsidR="00FE3F45" w:rsidRDefault="00FE3F45" w:rsidP="00FE3F45"/>
        </w:tc>
      </w:tr>
      <w:tr w:rsidR="00FE3F45" w14:paraId="31B9360C" w14:textId="77777777" w:rsidTr="00BF0CD3">
        <w:tc>
          <w:tcPr>
            <w:tcW w:w="2474" w:type="dxa"/>
          </w:tcPr>
          <w:p w14:paraId="295BEECC" w14:textId="77777777" w:rsidR="00FE3F45" w:rsidRDefault="00FE3F45" w:rsidP="00FE3F45">
            <w:r>
              <w:t xml:space="preserve">YC engine control </w:t>
            </w:r>
            <w:r w:rsidRPr="00DE484C">
              <w:t xml:space="preserve">(stability control of engine retarder for </w:t>
            </w:r>
            <w:r>
              <w:t>yaw control</w:t>
            </w:r>
            <w:r w:rsidRPr="00DE484C">
              <w:t>)</w:t>
            </w:r>
          </w:p>
        </w:tc>
        <w:tc>
          <w:tcPr>
            <w:tcW w:w="2740" w:type="dxa"/>
          </w:tcPr>
          <w:p w14:paraId="46E4DF40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</w:p>
        </w:tc>
        <w:tc>
          <w:tcPr>
            <w:tcW w:w="2901" w:type="dxa"/>
          </w:tcPr>
          <w:p w14:paraId="55557D9B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08CE4AD9" w14:textId="64158F0E" w:rsidR="00FE3F45" w:rsidRDefault="00FE3F45" w:rsidP="00FE3F45">
            <w:r>
              <w:t>Not recommend</w:t>
            </w:r>
          </w:p>
        </w:tc>
        <w:tc>
          <w:tcPr>
            <w:tcW w:w="4320" w:type="dxa"/>
          </w:tcPr>
          <w:p w14:paraId="4BC0779A" w14:textId="3E1A0F6B" w:rsidR="00FE3F45" w:rsidRDefault="00FE3F45" w:rsidP="00FE3F45"/>
        </w:tc>
      </w:tr>
      <w:tr w:rsidR="00FE3F45" w14:paraId="300C9587" w14:textId="77777777" w:rsidTr="00BF0CD3">
        <w:tc>
          <w:tcPr>
            <w:tcW w:w="2474" w:type="dxa"/>
          </w:tcPr>
          <w:p w14:paraId="295B41CD" w14:textId="77777777" w:rsidR="00FE3F45" w:rsidRDefault="00FE3F45" w:rsidP="00FE3F45">
            <w:r>
              <w:t>YC</w:t>
            </w:r>
            <w:r w:rsidRPr="00DE484C">
              <w:t xml:space="preserve"> brake control (stability control of </w:t>
            </w:r>
            <w:r w:rsidRPr="00DE484C">
              <w:lastRenderedPageBreak/>
              <w:t xml:space="preserve">wheel brakes for </w:t>
            </w:r>
            <w:r>
              <w:t>yaw control</w:t>
            </w:r>
            <w:r w:rsidRPr="00DE484C">
              <w:t>)</w:t>
            </w:r>
          </w:p>
        </w:tc>
        <w:tc>
          <w:tcPr>
            <w:tcW w:w="2740" w:type="dxa"/>
          </w:tcPr>
          <w:p w14:paraId="2CF82E57" w14:textId="77777777" w:rsidR="00FE3F45" w:rsidRDefault="00FE3F45" w:rsidP="00FE3F45">
            <w:r w:rsidRPr="008376AF">
              <w:rPr>
                <w:rFonts w:eastAsia="Calibri"/>
              </w:rPr>
              <w:lastRenderedPageBreak/>
              <w:t>Stability control</w:t>
            </w:r>
          </w:p>
        </w:tc>
        <w:tc>
          <w:tcPr>
            <w:tcW w:w="2901" w:type="dxa"/>
          </w:tcPr>
          <w:p w14:paraId="4816836A" w14:textId="77777777" w:rsidR="00FE3F45" w:rsidRDefault="00FE3F45" w:rsidP="00FE3F45">
            <w:r w:rsidRPr="008376AF">
              <w:rPr>
                <w:rFonts w:eastAsia="Calibri"/>
              </w:rPr>
              <w:t>Stability control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20053CA1" w14:textId="2A1DEF4B" w:rsidR="00FE3F45" w:rsidRDefault="00FE3F45" w:rsidP="00FE3F45">
            <w:r>
              <w:t>Maybe only Brake control needed. Just call it stability control status (OEM can add more detail)</w:t>
            </w:r>
          </w:p>
        </w:tc>
        <w:tc>
          <w:tcPr>
            <w:tcW w:w="4320" w:type="dxa"/>
          </w:tcPr>
          <w:p w14:paraId="22BC621C" w14:textId="6D1A2B8A" w:rsidR="00FE3F45" w:rsidRDefault="00FE3F45" w:rsidP="00FE3F45"/>
        </w:tc>
      </w:tr>
      <w:tr w:rsidR="00FE3F45" w14:paraId="726AC441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6DD12F36" w14:textId="77777777" w:rsidR="00FE3F45" w:rsidRDefault="00FE3F45" w:rsidP="00FE3F45">
            <w:r>
              <w:t>VDC system state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0D0D1C49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4B02E520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35EA85C8" w14:textId="5971D69A" w:rsidR="00FE3F45" w:rsidRDefault="00FE3F45" w:rsidP="00FE3F45">
            <w:r>
              <w:t xml:space="preserve">Need this in addition to above to see that system is operational.  Above signals are active or not only. 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491CD6D7" w14:textId="03F3AAC2" w:rsidR="00FE3F45" w:rsidRDefault="00FE3F45" w:rsidP="00FE3F45"/>
        </w:tc>
      </w:tr>
      <w:tr w:rsidR="00FE3F45" w14:paraId="6BB80B0B" w14:textId="77777777" w:rsidTr="00BF0CD3">
        <w:tc>
          <w:tcPr>
            <w:tcW w:w="2474" w:type="dxa"/>
          </w:tcPr>
          <w:p w14:paraId="04F7DCC4" w14:textId="77777777" w:rsidR="00FE3F45" w:rsidRDefault="00FE3F45" w:rsidP="00FE3F45">
            <w:r>
              <w:t>Blind spot system status</w:t>
            </w:r>
          </w:p>
        </w:tc>
        <w:tc>
          <w:tcPr>
            <w:tcW w:w="2740" w:type="dxa"/>
          </w:tcPr>
          <w:p w14:paraId="33DCF517" w14:textId="77777777" w:rsidR="00FE3F45" w:rsidRDefault="00FE3F45" w:rsidP="00FE3F45"/>
        </w:tc>
        <w:tc>
          <w:tcPr>
            <w:tcW w:w="2901" w:type="dxa"/>
          </w:tcPr>
          <w:p w14:paraId="3EB33B70" w14:textId="77777777" w:rsidR="00FE3F45" w:rsidRDefault="00FE3F45" w:rsidP="00FE3F45">
            <w:r>
              <w:t xml:space="preserve">Blind spot information system status 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7F42C149" w14:textId="77777777" w:rsidR="00FE3F45" w:rsidRDefault="00FE3F45" w:rsidP="00FE3F45">
            <w:r>
              <w:t>Not recommend.</w:t>
            </w:r>
          </w:p>
          <w:p w14:paraId="066A70A0" w14:textId="77777777" w:rsidR="00FE3F45" w:rsidRDefault="00FE3F45" w:rsidP="00FE3F45"/>
        </w:tc>
        <w:tc>
          <w:tcPr>
            <w:tcW w:w="4320" w:type="dxa"/>
          </w:tcPr>
          <w:p w14:paraId="7CFC077C" w14:textId="011B1111" w:rsidR="00FE3F45" w:rsidRDefault="00FE3F45" w:rsidP="00FE3F45"/>
        </w:tc>
      </w:tr>
      <w:tr w:rsidR="00FE3F45" w14:paraId="744129EF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0E8C8D86" w14:textId="77777777" w:rsidR="00FE3F45" w:rsidRDefault="00FE3F45" w:rsidP="00FE3F45">
            <w:r>
              <w:t>Blind spot warning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411E1024" w14:textId="77777777" w:rsidR="00FE3F45" w:rsidRDefault="00FE3F45" w:rsidP="00FE3F45"/>
        </w:tc>
        <w:tc>
          <w:tcPr>
            <w:tcW w:w="2901" w:type="dxa"/>
            <w:shd w:val="clear" w:color="auto" w:fill="FFE599" w:themeFill="accent4" w:themeFillTint="66"/>
          </w:tcPr>
          <w:p w14:paraId="395E1357" w14:textId="77777777" w:rsidR="00FE3F45" w:rsidRDefault="00FE3F45" w:rsidP="00FE3F45"/>
        </w:tc>
        <w:tc>
          <w:tcPr>
            <w:tcW w:w="3850" w:type="dxa"/>
            <w:shd w:val="clear" w:color="auto" w:fill="FFE599" w:themeFill="accent4" w:themeFillTint="66"/>
          </w:tcPr>
          <w:p w14:paraId="3EFE0A93" w14:textId="77777777" w:rsidR="00FE3F45" w:rsidRPr="00566B83" w:rsidRDefault="00FE3F45" w:rsidP="00FE3F45">
            <w:r w:rsidRPr="00566B83">
              <w:t>Recommend. R151 requires system therefore….   (</w:t>
            </w:r>
            <w:proofErr w:type="gramStart"/>
            <w:r w:rsidRPr="00566B83">
              <w:t>all</w:t>
            </w:r>
            <w:proofErr w:type="gramEnd"/>
            <w:r w:rsidRPr="00566B83">
              <w:t xml:space="preserve"> items if fitted.)</w:t>
            </w:r>
          </w:p>
          <w:p w14:paraId="19C81EB3" w14:textId="77777777" w:rsidR="00FE3F45" w:rsidRDefault="00FE3F45" w:rsidP="00FE3F45"/>
        </w:tc>
        <w:tc>
          <w:tcPr>
            <w:tcW w:w="4320" w:type="dxa"/>
            <w:shd w:val="clear" w:color="auto" w:fill="FFE599" w:themeFill="accent4" w:themeFillTint="66"/>
          </w:tcPr>
          <w:p w14:paraId="6918B769" w14:textId="3C6F6D7D" w:rsidR="00FE3F45" w:rsidRDefault="00FE3F45" w:rsidP="00FE3F45"/>
        </w:tc>
      </w:tr>
      <w:tr w:rsidR="007E3A73" w14:paraId="011D8EA6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02F29A28" w14:textId="77777777" w:rsidR="007E3A73" w:rsidRDefault="007E3A73" w:rsidP="007E3A73">
            <w:r>
              <w:t>Crash notification (indicates detection and type of crash by installed crash mitigation system)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3010AC66" w14:textId="77777777" w:rsidR="007E3A73" w:rsidRDefault="007E3A73" w:rsidP="007E3A73">
            <w:r w:rsidRPr="00B431EA">
              <w:t>Accident emergency call system status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0AB2A3EB" w14:textId="77777777" w:rsidR="007E3A73" w:rsidRDefault="007E3A73" w:rsidP="007E3A73">
            <w:r w:rsidRPr="00B431EA">
              <w:t>Accident emergency call system status</w:t>
            </w:r>
            <w:r>
              <w:t xml:space="preserve"> ([M2], [M3], [N2], [N3])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0048E918" w14:textId="77777777" w:rsidR="007E3A73" w:rsidRDefault="007E3A73" w:rsidP="007E3A73">
            <w:r>
              <w:t xml:space="preserve">Of because “If equipped clause”.    </w:t>
            </w:r>
            <w:r>
              <w:br/>
            </w:r>
            <w:r>
              <w:br/>
              <w:t>These aren’t the same. Both air bag crash type and Call status (no J1939 definition) should be logged if equipped</w:t>
            </w:r>
          </w:p>
          <w:p w14:paraId="0822F851" w14:textId="77777777" w:rsidR="007E3A73" w:rsidRDefault="007E3A73" w:rsidP="007E3A73"/>
          <w:p w14:paraId="409CF08D" w14:textId="77777777" w:rsidR="007E3A73" w:rsidRDefault="007E3A73" w:rsidP="007E3A73">
            <w:r>
              <w:t>J1939 Crash Notification  message has (SPN 4973)</w:t>
            </w:r>
          </w:p>
          <w:p w14:paraId="5FC5311F" w14:textId="77777777" w:rsidR="007E3A73" w:rsidRDefault="007E3A73" w:rsidP="007E3A73">
            <w:r>
              <w:t xml:space="preserve">Type of crash event. </w:t>
            </w:r>
          </w:p>
          <w:p w14:paraId="2AFA5000" w14:textId="77777777" w:rsidR="007E3A73" w:rsidRDefault="007E3A73" w:rsidP="007E3A73"/>
          <w:p w14:paraId="5FDBCC64" w14:textId="77777777" w:rsidR="007E3A73" w:rsidRDefault="007E3A73" w:rsidP="007E3A73">
            <w:r>
              <w:t>00000b = no crash</w:t>
            </w:r>
          </w:p>
          <w:p w14:paraId="0E3D019B" w14:textId="77777777" w:rsidR="007E3A73" w:rsidRDefault="007E3A73" w:rsidP="007E3A73">
            <w:r>
              <w:t>00001b = frontal crash</w:t>
            </w:r>
          </w:p>
          <w:p w14:paraId="557352A7" w14:textId="77777777" w:rsidR="007E3A73" w:rsidRDefault="007E3A73" w:rsidP="007E3A73">
            <w:r>
              <w:t>00010b = rear crash</w:t>
            </w:r>
          </w:p>
          <w:p w14:paraId="4436A51D" w14:textId="77777777" w:rsidR="007E3A73" w:rsidRDefault="007E3A73" w:rsidP="007E3A73">
            <w:r>
              <w:t>00100b = side crash (left)</w:t>
            </w:r>
          </w:p>
          <w:p w14:paraId="7F691835" w14:textId="77777777" w:rsidR="007E3A73" w:rsidRDefault="007E3A73" w:rsidP="007E3A73">
            <w:r>
              <w:t>01000b = side crash (right)</w:t>
            </w:r>
          </w:p>
          <w:p w14:paraId="36EFC827" w14:textId="7DD29ED0" w:rsidR="007E3A73" w:rsidRDefault="007E3A73" w:rsidP="007E3A73">
            <w:r>
              <w:t>10000b = rollover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02473735" w14:textId="2D4E7BCA" w:rsidR="007E3A73" w:rsidRDefault="007E3A73" w:rsidP="007E3A73"/>
        </w:tc>
      </w:tr>
      <w:tr w:rsidR="007E3A73" w14:paraId="47A97EA5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65F63818" w14:textId="77777777" w:rsidR="007E3A73" w:rsidRDefault="007E3A73" w:rsidP="007E3A73">
            <w:r>
              <w:t>Seat belt status (driver)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31D2CDA0" w14:textId="77777777" w:rsidR="007E3A73" w:rsidRDefault="007E3A73" w:rsidP="007E3A73">
            <w:r w:rsidRPr="008376AF">
              <w:rPr>
                <w:rFonts w:eastAsia="Calibri"/>
              </w:rPr>
              <w:t>Safety belt status, driver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7F2742D8" w14:textId="77777777" w:rsidR="007E3A73" w:rsidRDefault="007E3A73" w:rsidP="007E3A73">
            <w:r w:rsidRPr="008376AF">
              <w:rPr>
                <w:rFonts w:eastAsia="Calibri"/>
              </w:rPr>
              <w:t>Safety belt status, driver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1423919E" w14:textId="77777777" w:rsidR="007E3A73" w:rsidRDefault="007E3A73" w:rsidP="007E3A73">
            <w:r>
              <w:t>Recommend</w:t>
            </w:r>
          </w:p>
          <w:p w14:paraId="189D0B7D" w14:textId="52676F09" w:rsidR="007E3A73" w:rsidRDefault="007E3A73" w:rsidP="007E3A73"/>
        </w:tc>
        <w:tc>
          <w:tcPr>
            <w:tcW w:w="4320" w:type="dxa"/>
            <w:shd w:val="clear" w:color="auto" w:fill="FFE599" w:themeFill="accent4" w:themeFillTint="66"/>
          </w:tcPr>
          <w:p w14:paraId="203C62DD" w14:textId="27DE5CDB" w:rsidR="007E3A73" w:rsidRDefault="007E3A73" w:rsidP="007E3A73"/>
        </w:tc>
      </w:tr>
      <w:tr w:rsidR="007E3A73" w14:paraId="268BC8F5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4C6C48EC" w14:textId="77777777" w:rsidR="007E3A73" w:rsidRDefault="007E3A73" w:rsidP="007E3A73">
            <w:r>
              <w:t>Seat belt status (passenger)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71365C6C" w14:textId="77777777" w:rsidR="007E3A73" w:rsidRDefault="007E3A73" w:rsidP="007E3A73">
            <w:r w:rsidRPr="008376AF">
              <w:rPr>
                <w:rFonts w:eastAsia="Calibri"/>
              </w:rPr>
              <w:t xml:space="preserve">Safety belt status, front passenger </w:t>
            </w:r>
            <w:r w:rsidRPr="008376AF">
              <w:rPr>
                <w:rFonts w:eastAsia="Calibri"/>
                <w:vertAlign w:val="superscript"/>
              </w:rPr>
              <w:t>9</w:t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4D84A181" w14:textId="77777777" w:rsidR="007E3A73" w:rsidRDefault="007E3A73" w:rsidP="007E3A73">
            <w:r w:rsidRPr="00E26FEF">
              <w:t xml:space="preserve">Safety belt status, front passenger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33961E36" w14:textId="77777777" w:rsidR="007E3A73" w:rsidRDefault="007E3A73" w:rsidP="007E3A73">
            <w:r>
              <w:t>Recommend</w:t>
            </w:r>
          </w:p>
          <w:p w14:paraId="18D07559" w14:textId="77777777" w:rsidR="007E3A73" w:rsidRDefault="007E3A73" w:rsidP="007E3A73"/>
        </w:tc>
        <w:tc>
          <w:tcPr>
            <w:tcW w:w="4320" w:type="dxa"/>
            <w:shd w:val="clear" w:color="auto" w:fill="FFE599" w:themeFill="accent4" w:themeFillTint="66"/>
          </w:tcPr>
          <w:p w14:paraId="7434BEE2" w14:textId="5BCE6A4A" w:rsidR="007E3A73" w:rsidRDefault="007E3A73" w:rsidP="007E3A73"/>
        </w:tc>
      </w:tr>
      <w:tr w:rsidR="007E3A73" w14:paraId="16FFFA1C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5BA9255C" w14:textId="77777777" w:rsidR="007E3A73" w:rsidRDefault="007E3A73" w:rsidP="007E3A73">
            <w:r>
              <w:lastRenderedPageBreak/>
              <w:t>Safety restraint system status</w:t>
            </w:r>
          </w:p>
        </w:tc>
        <w:tc>
          <w:tcPr>
            <w:tcW w:w="2740" w:type="dxa"/>
            <w:shd w:val="clear" w:color="auto" w:fill="FFE599" w:themeFill="accent4" w:themeFillTint="66"/>
          </w:tcPr>
          <w:p w14:paraId="030B29C5" w14:textId="77777777" w:rsidR="007E3A73" w:rsidRDefault="007E3A73" w:rsidP="007E3A73">
            <w:r w:rsidRPr="008376AF">
              <w:rPr>
                <w:rFonts w:eastAsia="Calibri"/>
              </w:rPr>
              <w:t>Air bag warning lamp</w:t>
            </w:r>
            <w:r w:rsidRPr="008376AF">
              <w:rPr>
                <w:rStyle w:val="FootnoteReference"/>
              </w:rPr>
              <w:footnoteReference w:id="1"/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5E4E1AE5" w14:textId="77777777" w:rsidR="007E3A73" w:rsidRDefault="007E3A73" w:rsidP="007E3A73">
            <w:r w:rsidRPr="00B46A6F">
              <w:t>Air bag warning lamp</w:t>
            </w:r>
            <w:r>
              <w:t xml:space="preserve">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2111BFDB" w14:textId="77777777" w:rsidR="007E3A73" w:rsidRDefault="007E3A73" w:rsidP="007E3A73">
            <w:proofErr w:type="gramStart"/>
            <w:r>
              <w:t>Generally</w:t>
            </w:r>
            <w:proofErr w:type="gramEnd"/>
            <w:r>
              <w:t xml:space="preserve"> all below would be part of air bag log only and only if equipped.  Not part of non-airbag truck EDR.  How to word R160 for truck with air bag?  Likely new reg should exclude airbag data or rather reference</w:t>
            </w:r>
            <w:r w:rsidRPr="000730EC">
              <w:rPr>
                <w:highlight w:val="yellow"/>
              </w:rPr>
              <w:t>. I.e., “not recommend” the below except where noted.</w:t>
            </w:r>
          </w:p>
          <w:p w14:paraId="40F9FDEA" w14:textId="77777777" w:rsidR="007E3A73" w:rsidRDefault="007E3A73" w:rsidP="007E3A73"/>
          <w:p w14:paraId="7ED8AF4C" w14:textId="518ECD2D" w:rsidR="007E3A73" w:rsidRDefault="007E3A73" w:rsidP="007E3A73">
            <w:r w:rsidRPr="000730EC">
              <w:t>Recommend to also support R160 if fitted with airbags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756AA319" w14:textId="1032905B" w:rsidR="007E3A73" w:rsidRDefault="007E3A73" w:rsidP="007E3A73"/>
        </w:tc>
      </w:tr>
      <w:tr w:rsidR="007E3A73" w14:paraId="65FC8056" w14:textId="77777777" w:rsidTr="00BF0CD3">
        <w:tc>
          <w:tcPr>
            <w:tcW w:w="2474" w:type="dxa"/>
          </w:tcPr>
          <w:p w14:paraId="752AB9BE" w14:textId="77777777" w:rsidR="007E3A73" w:rsidRDefault="007E3A73" w:rsidP="007E3A73"/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0324A95C" w14:textId="77777777" w:rsidR="007E3A73" w:rsidRDefault="007E3A73" w:rsidP="007E3A73">
            <w:r w:rsidRPr="008376AF">
              <w:rPr>
                <w:rFonts w:eastAsia="Calibri"/>
              </w:rPr>
              <w:t>Delta-V, longitudinal</w:t>
            </w:r>
          </w:p>
        </w:tc>
        <w:tc>
          <w:tcPr>
            <w:tcW w:w="2901" w:type="dxa"/>
          </w:tcPr>
          <w:p w14:paraId="3081E14D" w14:textId="77777777" w:rsidR="007E3A73" w:rsidRDefault="007E3A73" w:rsidP="007E3A73">
            <w:r w:rsidRPr="008376AF">
              <w:rPr>
                <w:rFonts w:eastAsia="Calibri"/>
              </w:rPr>
              <w:t>Delta-V, longitudinal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E622903" w14:textId="77777777" w:rsidR="007E3A73" w:rsidRDefault="007E3A73" w:rsidP="007E3A73">
            <w:r>
              <w:t>NOT Recommend</w:t>
            </w:r>
          </w:p>
          <w:p w14:paraId="3447D8B9" w14:textId="651B7C5E" w:rsidR="007E3A73" w:rsidRDefault="007E3A73" w:rsidP="007E3A73"/>
        </w:tc>
        <w:tc>
          <w:tcPr>
            <w:tcW w:w="4320" w:type="dxa"/>
          </w:tcPr>
          <w:p w14:paraId="01AD0745" w14:textId="59C9F84F" w:rsidR="007E3A73" w:rsidRDefault="007E3A73" w:rsidP="007E3A73"/>
        </w:tc>
      </w:tr>
      <w:tr w:rsidR="007E3A73" w14:paraId="20F6B26B" w14:textId="77777777" w:rsidTr="00BF0CD3">
        <w:tc>
          <w:tcPr>
            <w:tcW w:w="2474" w:type="dxa"/>
          </w:tcPr>
          <w:p w14:paraId="22D44BC6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B9DF5" w14:textId="77777777" w:rsidR="007E3A73" w:rsidRDefault="007E3A73" w:rsidP="007E3A73">
            <w:r w:rsidRPr="008376AF">
              <w:rPr>
                <w:rFonts w:eastAsia="Calibri"/>
              </w:rPr>
              <w:t>Maximum delta-V, longitudinal</w:t>
            </w:r>
          </w:p>
        </w:tc>
        <w:tc>
          <w:tcPr>
            <w:tcW w:w="2901" w:type="dxa"/>
          </w:tcPr>
          <w:p w14:paraId="4C978E3B" w14:textId="77777777" w:rsidR="007E3A73" w:rsidRDefault="007E3A73" w:rsidP="007E3A73">
            <w:r w:rsidRPr="008376AF">
              <w:rPr>
                <w:rFonts w:eastAsia="Calibri"/>
              </w:rPr>
              <w:t>Maximum delta-V, longitudinal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46CC46FC" w14:textId="77777777" w:rsidR="007E3A73" w:rsidRDefault="007E3A73" w:rsidP="007E3A73">
            <w:r>
              <w:t>NOT Recommend</w:t>
            </w:r>
          </w:p>
          <w:p w14:paraId="3D9E3B9C" w14:textId="77777777" w:rsidR="007E3A73" w:rsidRDefault="007E3A73" w:rsidP="007E3A73"/>
        </w:tc>
        <w:tc>
          <w:tcPr>
            <w:tcW w:w="4320" w:type="dxa"/>
          </w:tcPr>
          <w:p w14:paraId="6D38392F" w14:textId="43520BDF" w:rsidR="007E3A73" w:rsidRDefault="007E3A73" w:rsidP="007E3A73"/>
        </w:tc>
      </w:tr>
      <w:tr w:rsidR="007E3A73" w14:paraId="099D6FC9" w14:textId="77777777" w:rsidTr="00BF0CD3">
        <w:tc>
          <w:tcPr>
            <w:tcW w:w="2474" w:type="dxa"/>
          </w:tcPr>
          <w:p w14:paraId="33276D8B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22998" w14:textId="77777777" w:rsidR="007E3A73" w:rsidRDefault="007E3A73" w:rsidP="007E3A73">
            <w:r w:rsidRPr="008376AF">
              <w:rPr>
                <w:rFonts w:eastAsia="Calibri"/>
              </w:rPr>
              <w:t>Time, maximum delta-V, longitudinal</w:t>
            </w:r>
          </w:p>
        </w:tc>
        <w:tc>
          <w:tcPr>
            <w:tcW w:w="2901" w:type="dxa"/>
          </w:tcPr>
          <w:p w14:paraId="0A225343" w14:textId="77777777" w:rsidR="007E3A73" w:rsidRDefault="007E3A73" w:rsidP="007E3A73">
            <w:r w:rsidRPr="008376AF">
              <w:rPr>
                <w:rFonts w:eastAsia="Calibri"/>
              </w:rPr>
              <w:t>Time, maximum delta-V, longitudinal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25CC04CB" w14:textId="77777777" w:rsidR="007E3A73" w:rsidRDefault="007E3A73" w:rsidP="007E3A73">
            <w:r>
              <w:t>NOT Recommend</w:t>
            </w:r>
          </w:p>
          <w:p w14:paraId="0E944511" w14:textId="77777777" w:rsidR="007E3A73" w:rsidRDefault="007E3A73" w:rsidP="007E3A73"/>
        </w:tc>
        <w:tc>
          <w:tcPr>
            <w:tcW w:w="4320" w:type="dxa"/>
          </w:tcPr>
          <w:p w14:paraId="61E0D6CD" w14:textId="7A61A217" w:rsidR="007E3A73" w:rsidRDefault="007E3A73" w:rsidP="007E3A73"/>
        </w:tc>
      </w:tr>
      <w:tr w:rsidR="007E3A73" w14:paraId="67691D88" w14:textId="77777777" w:rsidTr="00BF0CD3">
        <w:tc>
          <w:tcPr>
            <w:tcW w:w="2474" w:type="dxa"/>
          </w:tcPr>
          <w:p w14:paraId="77D6286A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965C3" w14:textId="77777777" w:rsidR="007E3A73" w:rsidRDefault="007E3A73" w:rsidP="007E3A73">
            <w:r w:rsidRPr="008376AF">
              <w:rPr>
                <w:rFonts w:eastAsia="Calibri"/>
              </w:rPr>
              <w:t>Ignition cycle, crash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1E266" w14:textId="77777777" w:rsidR="007E3A73" w:rsidRDefault="007E3A73" w:rsidP="007E3A73">
            <w:r w:rsidRPr="008376AF">
              <w:rPr>
                <w:rFonts w:eastAsia="Calibri"/>
              </w:rPr>
              <w:t>Ignition cycle, crash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AFCBEF5" w14:textId="1EE0B205" w:rsidR="007E3A73" w:rsidRDefault="007E3A73" w:rsidP="007E3A73">
            <w:r w:rsidRPr="000730EC">
              <w:t>Ok. key cycle count. Though redundant if time, date, etc.</w:t>
            </w:r>
          </w:p>
        </w:tc>
        <w:tc>
          <w:tcPr>
            <w:tcW w:w="4320" w:type="dxa"/>
          </w:tcPr>
          <w:p w14:paraId="56F746EF" w14:textId="692A68A0" w:rsidR="007E3A73" w:rsidRDefault="007E3A73" w:rsidP="007E3A73"/>
        </w:tc>
      </w:tr>
      <w:tr w:rsidR="007E3A73" w14:paraId="17479F4F" w14:textId="77777777" w:rsidTr="00BF0CD3">
        <w:tc>
          <w:tcPr>
            <w:tcW w:w="2474" w:type="dxa"/>
          </w:tcPr>
          <w:p w14:paraId="469EDB06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54F3E" w14:textId="77777777" w:rsidR="007E3A73" w:rsidRDefault="007E3A73" w:rsidP="007E3A73">
            <w:r w:rsidRPr="008376AF">
              <w:rPr>
                <w:rFonts w:eastAsia="Calibri"/>
              </w:rPr>
              <w:t>Ignition cycle, download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DE41A" w14:textId="77777777" w:rsidR="007E3A73" w:rsidRDefault="007E3A73" w:rsidP="007E3A73">
            <w:r w:rsidRPr="008376AF">
              <w:rPr>
                <w:rFonts w:eastAsia="Calibri"/>
              </w:rPr>
              <w:t>Ignition cycle, download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00C87BF" w14:textId="2D1A2E3A" w:rsidR="007E3A73" w:rsidRDefault="007E3A73" w:rsidP="007E3A73">
            <w:r w:rsidRPr="000730EC">
              <w:t>Ok. key cycle count reference by tool at download.</w:t>
            </w:r>
          </w:p>
        </w:tc>
        <w:tc>
          <w:tcPr>
            <w:tcW w:w="4320" w:type="dxa"/>
          </w:tcPr>
          <w:p w14:paraId="5F248678" w14:textId="6D368801" w:rsidR="007E3A73" w:rsidRDefault="007E3A73" w:rsidP="007E3A73"/>
        </w:tc>
      </w:tr>
      <w:tr w:rsidR="007E3A73" w14:paraId="2821600A" w14:textId="77777777" w:rsidTr="00BF0CD3">
        <w:tc>
          <w:tcPr>
            <w:tcW w:w="2474" w:type="dxa"/>
          </w:tcPr>
          <w:p w14:paraId="31B75AE3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6915A" w14:textId="77777777" w:rsidR="007E3A73" w:rsidRDefault="007E3A73" w:rsidP="007E3A73">
            <w:r w:rsidRPr="008376AF">
              <w:rPr>
                <w:rFonts w:eastAsia="Calibri"/>
              </w:rPr>
              <w:t xml:space="preserve">Frontal air bag deployment, time to deploy, in the case of a single stage air bag, or time to first stage deployment, in the case of a multi-stage air bag, driver. </w:t>
            </w:r>
          </w:p>
        </w:tc>
        <w:tc>
          <w:tcPr>
            <w:tcW w:w="2901" w:type="dxa"/>
          </w:tcPr>
          <w:p w14:paraId="7CA31032" w14:textId="77777777" w:rsidR="007E3A73" w:rsidRDefault="007E3A73" w:rsidP="007E3A73">
            <w:r w:rsidRPr="008376AF">
              <w:rPr>
                <w:rFonts w:eastAsia="Calibri"/>
              </w:rPr>
              <w:t xml:space="preserve">Frontal air bag deployment, time to deploy, in the case of a single stage air bag, or time to first stage deployment, in the case of a multi-stage air bag, driver. </w:t>
            </w:r>
            <w:r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606C3AB0" w14:textId="77777777" w:rsidR="007E3A73" w:rsidRDefault="007E3A73" w:rsidP="007E3A73">
            <w:r>
              <w:t>NOT Recommend</w:t>
            </w:r>
          </w:p>
          <w:p w14:paraId="0518E5AD" w14:textId="2595BF13" w:rsidR="007E3A73" w:rsidRDefault="007E3A73" w:rsidP="007E3A73"/>
        </w:tc>
        <w:tc>
          <w:tcPr>
            <w:tcW w:w="4320" w:type="dxa"/>
          </w:tcPr>
          <w:p w14:paraId="16B13A97" w14:textId="5BC08E1D" w:rsidR="007E3A73" w:rsidRDefault="007E3A73" w:rsidP="007E3A73"/>
        </w:tc>
      </w:tr>
      <w:tr w:rsidR="007E3A73" w14:paraId="6CA629A1" w14:textId="77777777" w:rsidTr="00BF0CD3">
        <w:tc>
          <w:tcPr>
            <w:tcW w:w="2474" w:type="dxa"/>
          </w:tcPr>
          <w:p w14:paraId="236E276B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AE7CC" w14:textId="77777777" w:rsidR="007E3A73" w:rsidRDefault="007E3A73" w:rsidP="007E3A73">
            <w:r w:rsidRPr="008376AF">
              <w:rPr>
                <w:rFonts w:eastAsia="Calibri"/>
              </w:rPr>
              <w:t xml:space="preserve">Frontal air bag deployment, time to deploy, in the case of a single stage air bag, or time to first stage deployment, in the case of </w:t>
            </w:r>
            <w:r w:rsidRPr="008376AF">
              <w:rPr>
                <w:rFonts w:eastAsia="Calibri"/>
              </w:rPr>
              <w:lastRenderedPageBreak/>
              <w:t>a multi-stage air bag, front passenger</w:t>
            </w:r>
            <w:r w:rsidRPr="008376AF">
              <w:rPr>
                <w:rFonts w:eastAsia="Calibri"/>
                <w:b/>
                <w:bCs/>
              </w:rPr>
              <w:t xml:space="preserve"> </w:t>
            </w:r>
            <w:r w:rsidRPr="008376AF">
              <w:rPr>
                <w:rStyle w:val="FootnoteReference"/>
              </w:rPr>
              <w:footnoteReference w:id="2"/>
            </w:r>
            <w:r w:rsidRPr="008376AF">
              <w:rPr>
                <w:rStyle w:val="FootnoteReference"/>
              </w:rPr>
              <w:t>.</w:t>
            </w:r>
          </w:p>
        </w:tc>
        <w:tc>
          <w:tcPr>
            <w:tcW w:w="2901" w:type="dxa"/>
          </w:tcPr>
          <w:p w14:paraId="75CB523A" w14:textId="77777777" w:rsidR="007E3A73" w:rsidRDefault="007E3A73" w:rsidP="007E3A73">
            <w:r w:rsidRPr="008376AF">
              <w:rPr>
                <w:rFonts w:eastAsia="Calibri"/>
              </w:rPr>
              <w:lastRenderedPageBreak/>
              <w:t xml:space="preserve">Frontal air bag deployment, time to deploy, in the case of a single stage air bag, or time to first stage deployment, in the case of a multi-stage air </w:t>
            </w:r>
            <w:r w:rsidRPr="008376AF">
              <w:rPr>
                <w:rFonts w:eastAsia="Calibri"/>
              </w:rPr>
              <w:lastRenderedPageBreak/>
              <w:t>bag, front passenger</w:t>
            </w:r>
            <w:r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3314670D" w14:textId="77777777" w:rsidR="007E3A73" w:rsidRDefault="007E3A73" w:rsidP="007E3A73">
            <w:r>
              <w:lastRenderedPageBreak/>
              <w:t>NOT Recommend</w:t>
            </w:r>
          </w:p>
          <w:p w14:paraId="6F647B7F" w14:textId="77777777" w:rsidR="007E3A73" w:rsidRDefault="007E3A73" w:rsidP="007E3A73"/>
        </w:tc>
        <w:tc>
          <w:tcPr>
            <w:tcW w:w="4320" w:type="dxa"/>
          </w:tcPr>
          <w:p w14:paraId="141E621A" w14:textId="272FC9FB" w:rsidR="007E3A73" w:rsidRDefault="007E3A73" w:rsidP="007E3A73"/>
        </w:tc>
      </w:tr>
      <w:tr w:rsidR="007E3A73" w14:paraId="7E16A17E" w14:textId="77777777" w:rsidTr="00BF0CD3">
        <w:tc>
          <w:tcPr>
            <w:tcW w:w="2474" w:type="dxa"/>
          </w:tcPr>
          <w:p w14:paraId="3D97E971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79E2" w14:textId="77777777" w:rsidR="007E3A73" w:rsidRDefault="007E3A73" w:rsidP="007E3A73">
            <w:r w:rsidRPr="008376AF">
              <w:rPr>
                <w:rFonts w:eastAsia="Calibri"/>
              </w:rPr>
              <w:t>Multi-event crash, number of event</w:t>
            </w:r>
          </w:p>
        </w:tc>
        <w:tc>
          <w:tcPr>
            <w:tcW w:w="2901" w:type="dxa"/>
          </w:tcPr>
          <w:p w14:paraId="3CC780CF" w14:textId="77777777" w:rsidR="007E3A73" w:rsidRDefault="007E3A73" w:rsidP="007E3A73">
            <w:r w:rsidRPr="008376AF">
              <w:rPr>
                <w:rFonts w:eastAsia="Calibri"/>
              </w:rPr>
              <w:t>Multi-event crash, number of event</w:t>
            </w:r>
            <w:r w:rsidRPr="003D435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3D4355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1DD7766D" w14:textId="30C233E4" w:rsidR="007E3A73" w:rsidRDefault="007E3A73" w:rsidP="007E3A73">
            <w:r>
              <w:t>If timestamps are excluded from EDR, then may need this.</w:t>
            </w:r>
          </w:p>
        </w:tc>
        <w:tc>
          <w:tcPr>
            <w:tcW w:w="4320" w:type="dxa"/>
          </w:tcPr>
          <w:p w14:paraId="4CA55765" w14:textId="7CE2A4C1" w:rsidR="007E3A73" w:rsidRDefault="007E3A73" w:rsidP="007E3A73"/>
        </w:tc>
      </w:tr>
      <w:tr w:rsidR="007E3A73" w14:paraId="566B30BF" w14:textId="77777777" w:rsidTr="00BF0CD3">
        <w:tc>
          <w:tcPr>
            <w:tcW w:w="2474" w:type="dxa"/>
          </w:tcPr>
          <w:p w14:paraId="453E5CE1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DF231" w14:textId="77777777" w:rsidR="007E3A73" w:rsidRDefault="007E3A73" w:rsidP="007E3A73">
            <w:r w:rsidRPr="008376AF">
              <w:rPr>
                <w:rFonts w:eastAsia="Calibri"/>
              </w:rPr>
              <w:t>Time from event 1 to 2</w:t>
            </w:r>
          </w:p>
        </w:tc>
        <w:tc>
          <w:tcPr>
            <w:tcW w:w="2901" w:type="dxa"/>
          </w:tcPr>
          <w:p w14:paraId="6EC0FC18" w14:textId="77777777" w:rsidR="007E3A73" w:rsidRDefault="007E3A73" w:rsidP="007E3A73">
            <w:r w:rsidRPr="008376AF">
              <w:rPr>
                <w:rFonts w:eastAsia="Calibri"/>
              </w:rPr>
              <w:t>Time from event 1 to 2</w:t>
            </w:r>
            <w:r w:rsidRPr="003D435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52E75FC6" w14:textId="254D8753" w:rsidR="007E3A73" w:rsidRDefault="007E3A73" w:rsidP="007E3A73">
            <w:r>
              <w:t xml:space="preserve">If timestamps are excluded from EDR, then may need this.  Also need some ID of which one is latest. </w:t>
            </w:r>
          </w:p>
        </w:tc>
        <w:tc>
          <w:tcPr>
            <w:tcW w:w="4320" w:type="dxa"/>
          </w:tcPr>
          <w:p w14:paraId="7C940AB1" w14:textId="6DE7063E" w:rsidR="007E3A73" w:rsidRDefault="007E3A73" w:rsidP="007E3A73"/>
        </w:tc>
      </w:tr>
      <w:tr w:rsidR="007E3A73" w14:paraId="2AD7ACF7" w14:textId="77777777" w:rsidTr="00BF0CD3">
        <w:tc>
          <w:tcPr>
            <w:tcW w:w="2474" w:type="dxa"/>
          </w:tcPr>
          <w:p w14:paraId="6939E062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F700" w14:textId="77777777" w:rsidR="007E3A73" w:rsidRPr="008376AF" w:rsidRDefault="007E3A73" w:rsidP="007E3A73">
            <w:pPr>
              <w:spacing w:before="4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Lateral acceleration</w:t>
            </w:r>
          </w:p>
          <w:p w14:paraId="054DAE52" w14:textId="77777777" w:rsidR="007E3A73" w:rsidRDefault="007E3A73" w:rsidP="007E3A73">
            <w:r w:rsidRPr="008376AF">
              <w:rPr>
                <w:rFonts w:eastAsia="Calibri"/>
              </w:rPr>
              <w:t>(post-crash)</w:t>
            </w:r>
          </w:p>
        </w:tc>
        <w:tc>
          <w:tcPr>
            <w:tcW w:w="2901" w:type="dxa"/>
          </w:tcPr>
          <w:p w14:paraId="102521E2" w14:textId="77777777" w:rsidR="007E3A73" w:rsidRPr="008376AF" w:rsidRDefault="007E3A73" w:rsidP="007E3A73">
            <w:pPr>
              <w:spacing w:before="4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Lateral acceleration</w:t>
            </w:r>
          </w:p>
          <w:p w14:paraId="7B91A760" w14:textId="77777777" w:rsidR="007E3A73" w:rsidRDefault="007E3A73" w:rsidP="007E3A73">
            <w:r w:rsidRPr="008376AF">
              <w:rPr>
                <w:rFonts w:eastAsia="Calibri"/>
              </w:rPr>
              <w:t>(post-crash)</w:t>
            </w:r>
            <w:r w:rsidRPr="003D435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2A4D384C" w14:textId="77777777" w:rsidR="007E3A73" w:rsidRPr="000730EC" w:rsidRDefault="007E3A73" w:rsidP="007E3A73">
            <w:r w:rsidRPr="000730EC">
              <w:t>NOT Recommend</w:t>
            </w:r>
          </w:p>
          <w:p w14:paraId="14E7AB11" w14:textId="5294B196" w:rsidR="007E3A73" w:rsidRDefault="007E3A73" w:rsidP="007E3A73"/>
        </w:tc>
        <w:tc>
          <w:tcPr>
            <w:tcW w:w="4320" w:type="dxa"/>
          </w:tcPr>
          <w:p w14:paraId="1DCF0AA2" w14:textId="11521476" w:rsidR="007E3A73" w:rsidRDefault="007E3A73" w:rsidP="007E3A73"/>
        </w:tc>
      </w:tr>
      <w:tr w:rsidR="007E3A73" w14:paraId="1C75E13A" w14:textId="77777777" w:rsidTr="00BF0CD3">
        <w:tc>
          <w:tcPr>
            <w:tcW w:w="2474" w:type="dxa"/>
          </w:tcPr>
          <w:p w14:paraId="2F13377A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4228F" w14:textId="77777777" w:rsidR="007E3A73" w:rsidRPr="008376AF" w:rsidRDefault="007E3A73" w:rsidP="007E3A73">
            <w:pPr>
              <w:spacing w:before="4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Longitudinal acceleration</w:t>
            </w:r>
          </w:p>
          <w:p w14:paraId="43EE7641" w14:textId="77777777" w:rsidR="007E3A73" w:rsidRDefault="007E3A73" w:rsidP="007E3A73">
            <w:r w:rsidRPr="008376AF">
              <w:rPr>
                <w:rFonts w:eastAsia="Calibri"/>
              </w:rPr>
              <w:t>(post-crash)</w:t>
            </w:r>
          </w:p>
        </w:tc>
        <w:tc>
          <w:tcPr>
            <w:tcW w:w="2901" w:type="dxa"/>
          </w:tcPr>
          <w:p w14:paraId="2E3B7F32" w14:textId="77777777" w:rsidR="007E3A73" w:rsidRPr="008376AF" w:rsidRDefault="007E3A73" w:rsidP="007E3A73">
            <w:pPr>
              <w:spacing w:before="4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Longitudinal acceleration</w:t>
            </w:r>
          </w:p>
          <w:p w14:paraId="3B8B6400" w14:textId="77777777" w:rsidR="007E3A73" w:rsidRDefault="007E3A73" w:rsidP="007E3A73">
            <w:r w:rsidRPr="008376AF">
              <w:rPr>
                <w:rFonts w:eastAsia="Calibri"/>
              </w:rPr>
              <w:t>(post-crash)</w:t>
            </w:r>
            <w:r w:rsidRPr="003D435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F757779" w14:textId="77777777" w:rsidR="007E3A73" w:rsidRPr="000730EC" w:rsidRDefault="007E3A73" w:rsidP="007E3A73">
            <w:r w:rsidRPr="000730EC">
              <w:t>NOT Recommend</w:t>
            </w:r>
          </w:p>
          <w:p w14:paraId="3C812F14" w14:textId="77777777" w:rsidR="007E3A73" w:rsidRDefault="007E3A73" w:rsidP="007E3A73"/>
        </w:tc>
        <w:tc>
          <w:tcPr>
            <w:tcW w:w="4320" w:type="dxa"/>
          </w:tcPr>
          <w:p w14:paraId="6D882EBC" w14:textId="169A677F" w:rsidR="007E3A73" w:rsidRDefault="007E3A73" w:rsidP="007E3A73"/>
        </w:tc>
      </w:tr>
      <w:tr w:rsidR="007E3A73" w14:paraId="57E4D521" w14:textId="77777777" w:rsidTr="00BF0CD3">
        <w:tc>
          <w:tcPr>
            <w:tcW w:w="2474" w:type="dxa"/>
          </w:tcPr>
          <w:p w14:paraId="714E3C84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9AF9" w14:textId="77777777" w:rsidR="007E3A73" w:rsidRPr="008376AF" w:rsidRDefault="007E3A73" w:rsidP="007E3A73">
            <w:pPr>
              <w:spacing w:before="40"/>
              <w:ind w:right="115"/>
              <w:rPr>
                <w:rFonts w:eastAsia="Calibri"/>
              </w:rPr>
            </w:pPr>
            <w:r w:rsidRPr="008376AF">
              <w:rPr>
                <w:rFonts w:eastAsia="Calibri"/>
              </w:rPr>
              <w:t>Normal acceleration</w:t>
            </w:r>
          </w:p>
          <w:p w14:paraId="516A2895" w14:textId="77777777" w:rsidR="007E3A73" w:rsidRPr="00981DC5" w:rsidRDefault="007E3A73" w:rsidP="007E3A73">
            <w:pPr>
              <w:spacing w:before="40" w:after="12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(post-crash)</w:t>
            </w:r>
          </w:p>
        </w:tc>
        <w:tc>
          <w:tcPr>
            <w:tcW w:w="2901" w:type="dxa"/>
          </w:tcPr>
          <w:p w14:paraId="70A3CC12" w14:textId="77777777" w:rsidR="007E3A73" w:rsidRPr="008376AF" w:rsidRDefault="007E3A73" w:rsidP="007E3A73">
            <w:pPr>
              <w:spacing w:before="40"/>
              <w:ind w:right="115"/>
              <w:rPr>
                <w:rFonts w:eastAsia="Calibri"/>
              </w:rPr>
            </w:pPr>
            <w:r w:rsidRPr="008376AF">
              <w:rPr>
                <w:rFonts w:eastAsia="Calibri"/>
              </w:rPr>
              <w:t>Normal acceleration</w:t>
            </w:r>
          </w:p>
          <w:p w14:paraId="56D8B69D" w14:textId="77777777" w:rsidR="007E3A73" w:rsidRDefault="007E3A73" w:rsidP="007E3A73">
            <w:r w:rsidRPr="008376AF">
              <w:rPr>
                <w:rFonts w:eastAsia="Calibri"/>
              </w:rPr>
              <w:t>(post-crash)</w:t>
            </w:r>
            <w:r w:rsidRPr="003D435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0875622F" w14:textId="77777777" w:rsidR="007E3A73" w:rsidRDefault="007E3A73" w:rsidP="007E3A73">
            <w:r>
              <w:t>NOT Recommend</w:t>
            </w:r>
          </w:p>
          <w:p w14:paraId="3DF584CA" w14:textId="77777777" w:rsidR="007E3A73" w:rsidRDefault="007E3A73" w:rsidP="007E3A73"/>
        </w:tc>
        <w:tc>
          <w:tcPr>
            <w:tcW w:w="4320" w:type="dxa"/>
          </w:tcPr>
          <w:p w14:paraId="52E28A6A" w14:textId="42F7F818" w:rsidR="007E3A73" w:rsidRDefault="007E3A73" w:rsidP="007E3A73"/>
        </w:tc>
      </w:tr>
      <w:tr w:rsidR="007E3A73" w14:paraId="41A08FDD" w14:textId="77777777" w:rsidTr="00BF0CD3">
        <w:tc>
          <w:tcPr>
            <w:tcW w:w="2474" w:type="dxa"/>
          </w:tcPr>
          <w:p w14:paraId="00D13DEA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</w:tcPr>
          <w:p w14:paraId="7640F533" w14:textId="77777777" w:rsidR="007E3A73" w:rsidRDefault="007E3A73" w:rsidP="007E3A73">
            <w:r w:rsidRPr="008376AF">
              <w:rPr>
                <w:rFonts w:eastAsia="Calibri"/>
              </w:rPr>
              <w:t>Delta-V, lateral</w:t>
            </w:r>
          </w:p>
        </w:tc>
        <w:tc>
          <w:tcPr>
            <w:tcW w:w="2901" w:type="dxa"/>
          </w:tcPr>
          <w:p w14:paraId="350B9266" w14:textId="77777777" w:rsidR="007E3A73" w:rsidRDefault="007E3A73" w:rsidP="007E3A73">
            <w:r w:rsidRPr="008376AF">
              <w:rPr>
                <w:rFonts w:eastAsia="Calibri"/>
              </w:rPr>
              <w:t>Delta-V, lateral</w:t>
            </w:r>
            <w:r w:rsidRPr="003D435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A44570E" w14:textId="77777777" w:rsidR="007E3A73" w:rsidRDefault="007E3A73" w:rsidP="007E3A73">
            <w:r>
              <w:t>NOT Recommend</w:t>
            </w:r>
          </w:p>
          <w:p w14:paraId="436D1092" w14:textId="77777777" w:rsidR="007E3A73" w:rsidRDefault="007E3A73" w:rsidP="007E3A73"/>
        </w:tc>
        <w:tc>
          <w:tcPr>
            <w:tcW w:w="4320" w:type="dxa"/>
          </w:tcPr>
          <w:p w14:paraId="17FC3597" w14:textId="0EF40B95" w:rsidR="007E3A73" w:rsidRDefault="007E3A73" w:rsidP="007E3A73"/>
        </w:tc>
      </w:tr>
      <w:tr w:rsidR="007E3A73" w14:paraId="7C4D8C86" w14:textId="77777777" w:rsidTr="00BF0CD3">
        <w:tc>
          <w:tcPr>
            <w:tcW w:w="2474" w:type="dxa"/>
          </w:tcPr>
          <w:p w14:paraId="47BBD8FE" w14:textId="77777777" w:rsidR="007E3A73" w:rsidRDefault="007E3A73" w:rsidP="007E3A73"/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0C805B99" w14:textId="77777777" w:rsidR="007E3A73" w:rsidRDefault="007E3A73" w:rsidP="007E3A73">
            <w:r w:rsidRPr="008376AF">
              <w:rPr>
                <w:rFonts w:eastAsia="Calibri"/>
              </w:rPr>
              <w:t>Maximum delta-V, lateral</w:t>
            </w:r>
          </w:p>
        </w:tc>
        <w:tc>
          <w:tcPr>
            <w:tcW w:w="2901" w:type="dxa"/>
          </w:tcPr>
          <w:p w14:paraId="3346AF76" w14:textId="77777777" w:rsidR="007E3A73" w:rsidRDefault="007E3A73" w:rsidP="007E3A73">
            <w:r w:rsidRPr="008376AF">
              <w:rPr>
                <w:rFonts w:eastAsia="Calibri"/>
              </w:rPr>
              <w:t>Maximum delta-V, lateral</w:t>
            </w:r>
            <w:r w:rsidRPr="00792461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4ACC6D7B" w14:textId="77777777" w:rsidR="007E3A73" w:rsidRDefault="007E3A73" w:rsidP="007E3A73">
            <w:r>
              <w:t>NOT Recommend</w:t>
            </w:r>
          </w:p>
          <w:p w14:paraId="03892F09" w14:textId="77777777" w:rsidR="007E3A73" w:rsidRDefault="007E3A73" w:rsidP="007E3A73"/>
        </w:tc>
        <w:tc>
          <w:tcPr>
            <w:tcW w:w="4320" w:type="dxa"/>
          </w:tcPr>
          <w:p w14:paraId="39C60228" w14:textId="4A2188C8" w:rsidR="007E3A73" w:rsidRDefault="007E3A73" w:rsidP="007E3A73"/>
        </w:tc>
      </w:tr>
      <w:tr w:rsidR="007E3A73" w14:paraId="7513D853" w14:textId="77777777" w:rsidTr="00BF0CD3">
        <w:tc>
          <w:tcPr>
            <w:tcW w:w="2474" w:type="dxa"/>
          </w:tcPr>
          <w:p w14:paraId="4614E245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958FE" w14:textId="77777777" w:rsidR="007E3A73" w:rsidRDefault="007E3A73" w:rsidP="007E3A73">
            <w:r w:rsidRPr="008376AF">
              <w:rPr>
                <w:rFonts w:eastAsia="Calibri"/>
              </w:rPr>
              <w:t>Time maximum delta-V, lateral</w:t>
            </w:r>
          </w:p>
        </w:tc>
        <w:tc>
          <w:tcPr>
            <w:tcW w:w="2901" w:type="dxa"/>
          </w:tcPr>
          <w:p w14:paraId="7517DFA3" w14:textId="77777777" w:rsidR="007E3A73" w:rsidRDefault="007E3A73" w:rsidP="007E3A73">
            <w:r w:rsidRPr="008376AF">
              <w:rPr>
                <w:rFonts w:eastAsia="Calibri"/>
              </w:rPr>
              <w:t>Time maximum delta-V, lateral</w:t>
            </w:r>
            <w:r w:rsidRPr="00792461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F90E6C5" w14:textId="77777777" w:rsidR="007E3A73" w:rsidRDefault="007E3A73" w:rsidP="007E3A73">
            <w:r>
              <w:t>NOT Recommend</w:t>
            </w:r>
          </w:p>
          <w:p w14:paraId="246EF452" w14:textId="77777777" w:rsidR="007E3A73" w:rsidRDefault="007E3A73" w:rsidP="007E3A73"/>
        </w:tc>
        <w:tc>
          <w:tcPr>
            <w:tcW w:w="4320" w:type="dxa"/>
          </w:tcPr>
          <w:p w14:paraId="2FEB687A" w14:textId="40DE1F98" w:rsidR="007E3A73" w:rsidRDefault="007E3A73" w:rsidP="007E3A73"/>
        </w:tc>
      </w:tr>
      <w:tr w:rsidR="007E3A73" w14:paraId="229364F9" w14:textId="77777777" w:rsidTr="00BF0CD3">
        <w:tc>
          <w:tcPr>
            <w:tcW w:w="2474" w:type="dxa"/>
          </w:tcPr>
          <w:p w14:paraId="155ED759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83A16" w14:textId="77777777" w:rsidR="007E3A73" w:rsidRDefault="007E3A73" w:rsidP="007E3A73">
            <w:pPr>
              <w:spacing w:before="40" w:after="120"/>
              <w:ind w:right="113"/>
            </w:pPr>
            <w:r w:rsidRPr="008376AF">
              <w:rPr>
                <w:rFonts w:eastAsia="Calibri"/>
              </w:rPr>
              <w:t>Time for maximum delta-V, resultant</w:t>
            </w:r>
          </w:p>
        </w:tc>
        <w:tc>
          <w:tcPr>
            <w:tcW w:w="2901" w:type="dxa"/>
          </w:tcPr>
          <w:p w14:paraId="09594625" w14:textId="77777777" w:rsidR="007E3A73" w:rsidRPr="008A667D" w:rsidRDefault="007E3A73" w:rsidP="007E3A73">
            <w:pPr>
              <w:spacing w:before="40" w:after="120"/>
              <w:ind w:right="113"/>
              <w:rPr>
                <w:rFonts w:eastAsia="Calibri"/>
              </w:rPr>
            </w:pPr>
            <w:r w:rsidRPr="008376AF">
              <w:rPr>
                <w:rFonts w:eastAsia="Calibri"/>
              </w:rPr>
              <w:t>Time for maximum delta-V, resultant</w:t>
            </w:r>
            <w:r>
              <w:rPr>
                <w:rFonts w:eastAsia="Calibri"/>
              </w:rPr>
              <w:t xml:space="preserve"> </w:t>
            </w:r>
            <w:r w:rsidRPr="00792461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14F1DA4D" w14:textId="77777777" w:rsidR="007E3A73" w:rsidRDefault="007E3A73" w:rsidP="007E3A73">
            <w:r>
              <w:t>NOT Recommend</w:t>
            </w:r>
          </w:p>
          <w:p w14:paraId="3B2571ED" w14:textId="77777777" w:rsidR="007E3A73" w:rsidRDefault="007E3A73" w:rsidP="007E3A73"/>
        </w:tc>
        <w:tc>
          <w:tcPr>
            <w:tcW w:w="4320" w:type="dxa"/>
          </w:tcPr>
          <w:p w14:paraId="40E4BF80" w14:textId="4F9FA90F" w:rsidR="007E3A73" w:rsidRDefault="007E3A73" w:rsidP="007E3A73"/>
        </w:tc>
      </w:tr>
      <w:tr w:rsidR="007E3A73" w14:paraId="24DAE15F" w14:textId="77777777" w:rsidTr="00BF0CD3">
        <w:tc>
          <w:tcPr>
            <w:tcW w:w="2474" w:type="dxa"/>
          </w:tcPr>
          <w:p w14:paraId="0B956546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AE679" w14:textId="77777777" w:rsidR="007E3A73" w:rsidRDefault="007E3A73" w:rsidP="007E3A73">
            <w:r w:rsidRPr="008376AF">
              <w:rPr>
                <w:rFonts w:eastAsia="Calibri"/>
              </w:rPr>
              <w:t>Vehicle roll angle</w:t>
            </w:r>
          </w:p>
        </w:tc>
        <w:tc>
          <w:tcPr>
            <w:tcW w:w="2901" w:type="dxa"/>
          </w:tcPr>
          <w:p w14:paraId="2348AB11" w14:textId="77777777" w:rsidR="007E3A73" w:rsidRDefault="007E3A73" w:rsidP="007E3A73">
            <w:r w:rsidRPr="00E26FEF">
              <w:rPr>
                <w:rFonts w:eastAsia="Calibri"/>
              </w:rPr>
              <w:t xml:space="preserve">Vehicle roll angle </w:t>
            </w:r>
            <w:r w:rsidRPr="00792461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1D50816F" w14:textId="77777777" w:rsidR="007E3A73" w:rsidRDefault="007E3A73" w:rsidP="007E3A73">
            <w:r>
              <w:t>NOT Recommend</w:t>
            </w:r>
          </w:p>
          <w:p w14:paraId="0C551705" w14:textId="77777777" w:rsidR="007E3A73" w:rsidRDefault="007E3A73" w:rsidP="007E3A73"/>
        </w:tc>
        <w:tc>
          <w:tcPr>
            <w:tcW w:w="4320" w:type="dxa"/>
          </w:tcPr>
          <w:p w14:paraId="35D76F70" w14:textId="269063E5" w:rsidR="007E3A73" w:rsidRDefault="007E3A73" w:rsidP="007E3A73"/>
        </w:tc>
      </w:tr>
      <w:tr w:rsidR="007E3A73" w14:paraId="5DAE1927" w14:textId="77777777" w:rsidTr="00BF0CD3">
        <w:tc>
          <w:tcPr>
            <w:tcW w:w="2474" w:type="dxa"/>
          </w:tcPr>
          <w:p w14:paraId="7C04D080" w14:textId="77777777" w:rsidR="007E3A73" w:rsidRDefault="007E3A73" w:rsidP="007E3A73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BFBA48" w14:textId="77777777" w:rsidR="007E3A73" w:rsidRDefault="007E3A73" w:rsidP="007E3A73">
            <w:r w:rsidRPr="008376AF">
              <w:rPr>
                <w:rFonts w:eastAsia="Calibri"/>
              </w:rPr>
              <w:t>Vehicle roll rate</w:t>
            </w:r>
            <w:r w:rsidRPr="008376AF">
              <w:rPr>
                <w:rStyle w:val="FootnoteReference"/>
                <w:rFonts w:eastAsia="Calibri"/>
              </w:rPr>
              <w:footnoteReference w:id="3"/>
            </w:r>
          </w:p>
        </w:tc>
        <w:tc>
          <w:tcPr>
            <w:tcW w:w="2901" w:type="dxa"/>
          </w:tcPr>
          <w:p w14:paraId="595A38B1" w14:textId="77777777" w:rsidR="007E3A73" w:rsidRDefault="007E3A73" w:rsidP="007E3A73">
            <w:r w:rsidRPr="00E26FEF">
              <w:rPr>
                <w:rFonts w:eastAsia="Calibri"/>
              </w:rPr>
              <w:t xml:space="preserve">Vehicle roll rate </w:t>
            </w:r>
            <w:r w:rsidRPr="00792461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34824169" w14:textId="77777777" w:rsidR="007E3A73" w:rsidRDefault="007E3A73" w:rsidP="007E3A73">
            <w:r>
              <w:t>NOT Recommend</w:t>
            </w:r>
          </w:p>
          <w:p w14:paraId="18555F3B" w14:textId="77777777" w:rsidR="007E3A73" w:rsidRDefault="007E3A73" w:rsidP="007E3A73"/>
        </w:tc>
        <w:tc>
          <w:tcPr>
            <w:tcW w:w="4320" w:type="dxa"/>
          </w:tcPr>
          <w:p w14:paraId="753DC4A6" w14:textId="3760D197" w:rsidR="007E3A73" w:rsidRDefault="007E3A73" w:rsidP="007E3A73"/>
        </w:tc>
      </w:tr>
      <w:tr w:rsidR="00CA7685" w14:paraId="705854CB" w14:textId="77777777" w:rsidTr="00BF0CD3">
        <w:tc>
          <w:tcPr>
            <w:tcW w:w="2474" w:type="dxa"/>
          </w:tcPr>
          <w:p w14:paraId="7B07C8F4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2608" w14:textId="77777777" w:rsidR="00CA7685" w:rsidRDefault="00CA7685" w:rsidP="00CA7685">
            <w:r w:rsidRPr="008376AF">
              <w:rPr>
                <w:rFonts w:eastAsia="Calibri"/>
              </w:rPr>
              <w:t xml:space="preserve">Passenger air bag suppression status, front </w:t>
            </w:r>
            <w:r w:rsidRPr="008376AF">
              <w:rPr>
                <w:rFonts w:eastAsia="Calibri"/>
                <w:vertAlign w:val="superscript"/>
              </w:rPr>
              <w:t>9</w:t>
            </w:r>
          </w:p>
        </w:tc>
        <w:tc>
          <w:tcPr>
            <w:tcW w:w="2901" w:type="dxa"/>
          </w:tcPr>
          <w:p w14:paraId="64810899" w14:textId="77777777" w:rsidR="00CA7685" w:rsidRDefault="00CA7685" w:rsidP="00CA7685">
            <w:r w:rsidRPr="008376AF">
              <w:rPr>
                <w:rFonts w:eastAsia="Calibri"/>
              </w:rPr>
              <w:t>Passenger air bag suppression status, front</w:t>
            </w:r>
            <w:r>
              <w:rPr>
                <w:rFonts w:eastAsia="Calibri"/>
              </w:rPr>
              <w:t xml:space="preserve"> (M2, [M3], [N2], [N3])</w:t>
            </w:r>
          </w:p>
        </w:tc>
        <w:tc>
          <w:tcPr>
            <w:tcW w:w="3850" w:type="dxa"/>
          </w:tcPr>
          <w:p w14:paraId="7675DB67" w14:textId="77777777" w:rsidR="00CA7685" w:rsidRDefault="00CA7685" w:rsidP="00CA7685">
            <w:r>
              <w:t>NOT Recommend</w:t>
            </w:r>
          </w:p>
          <w:p w14:paraId="292AA3FD" w14:textId="2A489A90" w:rsidR="00CA7685" w:rsidRDefault="00CA7685" w:rsidP="00CA7685"/>
        </w:tc>
        <w:tc>
          <w:tcPr>
            <w:tcW w:w="4320" w:type="dxa"/>
          </w:tcPr>
          <w:p w14:paraId="4533D3FC" w14:textId="1E3317F4" w:rsidR="00CA7685" w:rsidRDefault="00CA7685" w:rsidP="00CA7685"/>
        </w:tc>
      </w:tr>
      <w:tr w:rsidR="00CA7685" w14:paraId="425D90D6" w14:textId="77777777" w:rsidTr="00BF0CD3">
        <w:tc>
          <w:tcPr>
            <w:tcW w:w="2474" w:type="dxa"/>
          </w:tcPr>
          <w:p w14:paraId="07B9DF51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</w:tcPr>
          <w:p w14:paraId="00B8EBBD" w14:textId="77777777" w:rsidR="00CA7685" w:rsidRDefault="00CA7685" w:rsidP="00CA7685">
            <w:r w:rsidRPr="008376AF">
              <w:rPr>
                <w:rFonts w:eastAsia="Calibri"/>
              </w:rPr>
              <w:t>Frontal air bag deployment, time to nth stage, driver</w:t>
            </w:r>
            <w:r w:rsidRPr="008376AF">
              <w:rPr>
                <w:rFonts w:eastAsia="Calibri"/>
                <w:b/>
                <w:bCs/>
                <w:vertAlign w:val="superscript"/>
              </w:rPr>
              <w:t>15</w:t>
            </w:r>
            <w:r w:rsidRPr="008376AF">
              <w:rPr>
                <w:rFonts w:eastAsia="Calibri"/>
              </w:rPr>
              <w:t>.</w:t>
            </w:r>
          </w:p>
        </w:tc>
        <w:tc>
          <w:tcPr>
            <w:tcW w:w="2901" w:type="dxa"/>
          </w:tcPr>
          <w:p w14:paraId="513865CF" w14:textId="77777777" w:rsidR="00CA7685" w:rsidRDefault="00CA7685" w:rsidP="00CA7685">
            <w:r w:rsidRPr="0083250D">
              <w:t>Frontal air bag deployment, time to nth stage, driver</w:t>
            </w:r>
            <w:r>
              <w:t xml:space="preserve"> </w:t>
            </w:r>
            <w:r w:rsidRPr="00792461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226EEFB6" w14:textId="77777777" w:rsidR="00CA7685" w:rsidRDefault="00CA7685" w:rsidP="00CA7685">
            <w:r>
              <w:t>NOT Recommend</w:t>
            </w:r>
          </w:p>
          <w:p w14:paraId="6D078452" w14:textId="2D6DB32A" w:rsidR="00CA7685" w:rsidRDefault="00CA7685" w:rsidP="00CA7685"/>
        </w:tc>
        <w:tc>
          <w:tcPr>
            <w:tcW w:w="4320" w:type="dxa"/>
          </w:tcPr>
          <w:p w14:paraId="7BA6A038" w14:textId="63E1EB2A" w:rsidR="00CA7685" w:rsidRDefault="00CA7685" w:rsidP="00CA7685"/>
        </w:tc>
      </w:tr>
      <w:tr w:rsidR="00CA7685" w14:paraId="06922EA5" w14:textId="77777777" w:rsidTr="00BF0CD3">
        <w:tc>
          <w:tcPr>
            <w:tcW w:w="2474" w:type="dxa"/>
          </w:tcPr>
          <w:p w14:paraId="1A8A2B66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</w:tcPr>
          <w:p w14:paraId="41AFB0BC" w14:textId="77777777" w:rsidR="00CA7685" w:rsidRDefault="00CA7685" w:rsidP="00CA7685">
            <w:r w:rsidRPr="008376AF">
              <w:rPr>
                <w:rFonts w:eastAsia="Calibri"/>
              </w:rPr>
              <w:t>Frontal air bag deployment, time to nth stage, front passenger</w:t>
            </w:r>
            <w:r w:rsidRPr="008376AF">
              <w:rPr>
                <w:rFonts w:eastAsia="Calibri"/>
                <w:vertAlign w:val="superscript"/>
              </w:rPr>
              <w:footnoteReference w:id="4"/>
            </w:r>
            <w:r w:rsidRPr="008376AF">
              <w:rPr>
                <w:rFonts w:eastAsia="Calibri"/>
                <w:vertAlign w:val="superscript"/>
              </w:rPr>
              <w:t>, 9</w:t>
            </w:r>
            <w:r w:rsidRPr="008376AF">
              <w:rPr>
                <w:rFonts w:eastAsia="Calibri"/>
              </w:rPr>
              <w:t>.</w:t>
            </w:r>
          </w:p>
        </w:tc>
        <w:tc>
          <w:tcPr>
            <w:tcW w:w="2901" w:type="dxa"/>
          </w:tcPr>
          <w:p w14:paraId="0C1BFD7B" w14:textId="77777777" w:rsidR="00CA7685" w:rsidRDefault="00CA7685" w:rsidP="00CA7685">
            <w:r w:rsidRPr="0083250D">
              <w:t>Frontal air bag deployment, time to nth stage, front passenger</w:t>
            </w:r>
            <w:r>
              <w:t xml:space="preserve"> </w:t>
            </w:r>
            <w:r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14EEE52C" w14:textId="77777777" w:rsidR="00CA7685" w:rsidRDefault="00CA7685" w:rsidP="00CA7685">
            <w:r>
              <w:t>NOT Recommend</w:t>
            </w:r>
          </w:p>
          <w:p w14:paraId="53BBF740" w14:textId="77777777" w:rsidR="00CA7685" w:rsidRDefault="00CA7685" w:rsidP="00CA7685"/>
        </w:tc>
        <w:tc>
          <w:tcPr>
            <w:tcW w:w="4320" w:type="dxa"/>
          </w:tcPr>
          <w:p w14:paraId="28D821B7" w14:textId="546C245D" w:rsidR="00CA7685" w:rsidRDefault="00CA7685" w:rsidP="00CA7685"/>
        </w:tc>
      </w:tr>
      <w:tr w:rsidR="00CA7685" w14:paraId="61B05DBE" w14:textId="77777777" w:rsidTr="00BF0CD3">
        <w:tc>
          <w:tcPr>
            <w:tcW w:w="2474" w:type="dxa"/>
          </w:tcPr>
          <w:p w14:paraId="31141628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C86E" w14:textId="77777777" w:rsidR="00CA7685" w:rsidRDefault="00CA7685" w:rsidP="00CA7685">
            <w:r w:rsidRPr="008376AF">
              <w:rPr>
                <w:rFonts w:eastAsia="Calibri"/>
              </w:rPr>
              <w:t>Side air bag deployment, time to deploy, driver.</w:t>
            </w:r>
          </w:p>
        </w:tc>
        <w:tc>
          <w:tcPr>
            <w:tcW w:w="2901" w:type="dxa"/>
          </w:tcPr>
          <w:p w14:paraId="01F0243E" w14:textId="77777777" w:rsidR="00CA7685" w:rsidRDefault="00CA7685" w:rsidP="00CA7685">
            <w:r w:rsidRPr="008376AF">
              <w:rPr>
                <w:rFonts w:eastAsia="Calibri"/>
              </w:rPr>
              <w:t>Side air bag deployment, time to deploy, driver</w:t>
            </w:r>
            <w:r>
              <w:rPr>
                <w:rFonts w:eastAsia="Calibri"/>
              </w:rPr>
              <w:t xml:space="preserve"> </w:t>
            </w:r>
            <w:r w:rsidRPr="00FB66F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2BDA8A79" w14:textId="77777777" w:rsidR="00CA7685" w:rsidRDefault="00CA7685" w:rsidP="00CA7685">
            <w:r>
              <w:t>NOT Recommend</w:t>
            </w:r>
          </w:p>
          <w:p w14:paraId="1366261C" w14:textId="77777777" w:rsidR="00CA7685" w:rsidRDefault="00CA7685" w:rsidP="00CA7685"/>
        </w:tc>
        <w:tc>
          <w:tcPr>
            <w:tcW w:w="4320" w:type="dxa"/>
          </w:tcPr>
          <w:p w14:paraId="74AB10CC" w14:textId="6D092891" w:rsidR="00CA7685" w:rsidRDefault="00CA7685" w:rsidP="00CA7685"/>
        </w:tc>
      </w:tr>
      <w:tr w:rsidR="00CA7685" w14:paraId="315EE56D" w14:textId="77777777" w:rsidTr="00BF0CD3">
        <w:tc>
          <w:tcPr>
            <w:tcW w:w="2474" w:type="dxa"/>
          </w:tcPr>
          <w:p w14:paraId="460927B3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4EA85" w14:textId="77777777" w:rsidR="00CA7685" w:rsidRDefault="00CA7685" w:rsidP="00CA7685">
            <w:r w:rsidRPr="008376AF">
              <w:rPr>
                <w:rFonts w:eastAsia="Calibri"/>
              </w:rPr>
              <w:t>Side air bag deployment, time to deploy, front passenger.</w:t>
            </w:r>
          </w:p>
        </w:tc>
        <w:tc>
          <w:tcPr>
            <w:tcW w:w="2901" w:type="dxa"/>
          </w:tcPr>
          <w:p w14:paraId="36E5F11E" w14:textId="77777777" w:rsidR="00CA7685" w:rsidRDefault="00CA7685" w:rsidP="00CA7685">
            <w:r w:rsidRPr="008376AF">
              <w:rPr>
                <w:rFonts w:eastAsia="Calibri"/>
              </w:rPr>
              <w:t>Side air bag deployment, time to deploy, front passenger</w:t>
            </w:r>
            <w:r>
              <w:rPr>
                <w:rFonts w:eastAsia="Calibri"/>
              </w:rPr>
              <w:t xml:space="preserve"> </w:t>
            </w:r>
            <w:r w:rsidRPr="00FB66F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79FF145A" w14:textId="77777777" w:rsidR="00CA7685" w:rsidRDefault="00CA7685" w:rsidP="00CA7685">
            <w:r>
              <w:t>NOT Recommend</w:t>
            </w:r>
          </w:p>
          <w:p w14:paraId="71C23663" w14:textId="77777777" w:rsidR="00CA7685" w:rsidRDefault="00CA7685" w:rsidP="00CA7685"/>
        </w:tc>
        <w:tc>
          <w:tcPr>
            <w:tcW w:w="4320" w:type="dxa"/>
          </w:tcPr>
          <w:p w14:paraId="2E5FEEF4" w14:textId="50D0B525" w:rsidR="00CA7685" w:rsidRDefault="00CA7685" w:rsidP="00CA7685"/>
        </w:tc>
      </w:tr>
      <w:tr w:rsidR="00CA7685" w14:paraId="38091A71" w14:textId="77777777" w:rsidTr="00BF0CD3">
        <w:tc>
          <w:tcPr>
            <w:tcW w:w="2474" w:type="dxa"/>
          </w:tcPr>
          <w:p w14:paraId="209457D2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9E93B" w14:textId="77777777" w:rsidR="00CA7685" w:rsidRDefault="00CA7685" w:rsidP="00CA7685">
            <w:r w:rsidRPr="008376AF">
              <w:rPr>
                <w:rFonts w:eastAsia="Calibri"/>
              </w:rPr>
              <w:t>Side curtain/tube air bag deployment, time to deploy, driver side.</w:t>
            </w:r>
          </w:p>
        </w:tc>
        <w:tc>
          <w:tcPr>
            <w:tcW w:w="2901" w:type="dxa"/>
          </w:tcPr>
          <w:p w14:paraId="0F756363" w14:textId="77777777" w:rsidR="00CA7685" w:rsidRDefault="00CA7685" w:rsidP="00CA7685">
            <w:r w:rsidRPr="008376AF">
              <w:rPr>
                <w:rFonts w:eastAsia="Calibri"/>
              </w:rPr>
              <w:t>Side curtain/tube air bag deployment, time to deploy, driver side</w:t>
            </w:r>
            <w:r w:rsidRPr="00FB66F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FB66F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49BCBD13" w14:textId="77777777" w:rsidR="00CA7685" w:rsidRDefault="00CA7685" w:rsidP="00CA7685">
            <w:r>
              <w:t>NOT Recommend</w:t>
            </w:r>
          </w:p>
          <w:p w14:paraId="1262B1FA" w14:textId="77777777" w:rsidR="00CA7685" w:rsidRDefault="00CA7685" w:rsidP="00CA7685"/>
        </w:tc>
        <w:tc>
          <w:tcPr>
            <w:tcW w:w="4320" w:type="dxa"/>
          </w:tcPr>
          <w:p w14:paraId="2572969F" w14:textId="42AD6E06" w:rsidR="00CA7685" w:rsidRDefault="00CA7685" w:rsidP="00CA7685"/>
        </w:tc>
      </w:tr>
      <w:tr w:rsidR="00CA7685" w14:paraId="731370DE" w14:textId="77777777" w:rsidTr="00BF0CD3">
        <w:tc>
          <w:tcPr>
            <w:tcW w:w="2474" w:type="dxa"/>
          </w:tcPr>
          <w:p w14:paraId="5048423B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1C1D3" w14:textId="77777777" w:rsidR="00CA7685" w:rsidRDefault="00CA7685" w:rsidP="00CA7685">
            <w:r w:rsidRPr="008376AF">
              <w:rPr>
                <w:rFonts w:eastAsia="Calibri"/>
              </w:rPr>
              <w:t>Side curtain/tube air bag deployment, time to deploy, passenger side.</w:t>
            </w:r>
          </w:p>
        </w:tc>
        <w:tc>
          <w:tcPr>
            <w:tcW w:w="2901" w:type="dxa"/>
          </w:tcPr>
          <w:p w14:paraId="4D15A72D" w14:textId="77777777" w:rsidR="00CA7685" w:rsidRDefault="00CA7685" w:rsidP="00CA7685">
            <w:r w:rsidRPr="008376AF">
              <w:rPr>
                <w:rFonts w:eastAsia="Calibri"/>
              </w:rPr>
              <w:t>Side curtain/tube air bag deployment, time to deploy, passenger side</w:t>
            </w:r>
            <w:r w:rsidRPr="00FB66FF">
              <w:rPr>
                <w:rFonts w:eastAsia="Calibri"/>
              </w:rPr>
              <w:t xml:space="preserve"> (M2, [M3], [N2], [N3])</w:t>
            </w:r>
          </w:p>
        </w:tc>
        <w:tc>
          <w:tcPr>
            <w:tcW w:w="3850" w:type="dxa"/>
          </w:tcPr>
          <w:p w14:paraId="68AE6FD2" w14:textId="77777777" w:rsidR="00CA7685" w:rsidRDefault="00CA7685" w:rsidP="00CA7685">
            <w:r>
              <w:t>NOT Recommend</w:t>
            </w:r>
          </w:p>
          <w:p w14:paraId="4997D1B4" w14:textId="77777777" w:rsidR="00CA7685" w:rsidRDefault="00CA7685" w:rsidP="00CA7685"/>
        </w:tc>
        <w:tc>
          <w:tcPr>
            <w:tcW w:w="4320" w:type="dxa"/>
          </w:tcPr>
          <w:p w14:paraId="52BB3600" w14:textId="6F527678" w:rsidR="00CA7685" w:rsidRDefault="00CA7685" w:rsidP="00CA7685"/>
        </w:tc>
      </w:tr>
      <w:tr w:rsidR="00CA7685" w14:paraId="73ABCD06" w14:textId="77777777" w:rsidTr="00BF0CD3">
        <w:tc>
          <w:tcPr>
            <w:tcW w:w="2474" w:type="dxa"/>
          </w:tcPr>
          <w:p w14:paraId="4BDDF0C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BE7EE" w14:textId="77777777" w:rsidR="00CA7685" w:rsidRDefault="00CA7685" w:rsidP="00CA7685">
            <w:r w:rsidRPr="008376AF">
              <w:rPr>
                <w:rFonts w:eastAsia="Calibri"/>
              </w:rPr>
              <w:t>Pretensioner deployment, time to fire, driver.</w:t>
            </w:r>
          </w:p>
        </w:tc>
        <w:tc>
          <w:tcPr>
            <w:tcW w:w="2901" w:type="dxa"/>
          </w:tcPr>
          <w:p w14:paraId="72AD47CF" w14:textId="77777777" w:rsidR="00CA7685" w:rsidRDefault="00CA7685" w:rsidP="00CA7685">
            <w:r w:rsidRPr="008376AF">
              <w:rPr>
                <w:rFonts w:eastAsia="Calibri"/>
              </w:rPr>
              <w:t>Pretensioner deployment, time to fire, driver</w:t>
            </w:r>
            <w:r>
              <w:rPr>
                <w:rFonts w:eastAsia="Calibri"/>
              </w:rPr>
              <w:t xml:space="preserve"> </w:t>
            </w:r>
            <w:r w:rsidRPr="00792461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0704B70A" w14:textId="77777777" w:rsidR="00CA7685" w:rsidRDefault="00CA7685" w:rsidP="00CA7685">
            <w:r>
              <w:t>NOT Recommend</w:t>
            </w:r>
          </w:p>
          <w:p w14:paraId="2F5C5DBA" w14:textId="77777777" w:rsidR="00CA7685" w:rsidRDefault="00CA7685" w:rsidP="00CA7685"/>
        </w:tc>
        <w:tc>
          <w:tcPr>
            <w:tcW w:w="4320" w:type="dxa"/>
          </w:tcPr>
          <w:p w14:paraId="7CA8D2CC" w14:textId="6054C6D2" w:rsidR="00CA7685" w:rsidRDefault="00CA7685" w:rsidP="00CA7685"/>
        </w:tc>
      </w:tr>
      <w:tr w:rsidR="00CA7685" w14:paraId="101181BB" w14:textId="77777777" w:rsidTr="00BF0CD3">
        <w:tc>
          <w:tcPr>
            <w:tcW w:w="2474" w:type="dxa"/>
          </w:tcPr>
          <w:p w14:paraId="20E55532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15F0" w14:textId="77777777" w:rsidR="00CA7685" w:rsidRDefault="00CA7685" w:rsidP="00CA7685">
            <w:r w:rsidRPr="008376AF">
              <w:rPr>
                <w:rFonts w:eastAsia="Calibri"/>
              </w:rPr>
              <w:t>Pretensioner deployment, time to fire, front passenger</w:t>
            </w:r>
            <w:r w:rsidRPr="008376AF">
              <w:rPr>
                <w:rFonts w:eastAsia="Calibri"/>
                <w:vertAlign w:val="superscript"/>
              </w:rPr>
              <w:t>9</w:t>
            </w:r>
            <w:r w:rsidRPr="008376AF">
              <w:rPr>
                <w:rFonts w:eastAsia="Calibri"/>
              </w:rPr>
              <w:t>.</w:t>
            </w:r>
          </w:p>
        </w:tc>
        <w:tc>
          <w:tcPr>
            <w:tcW w:w="2901" w:type="dxa"/>
          </w:tcPr>
          <w:p w14:paraId="00106990" w14:textId="77777777" w:rsidR="00CA7685" w:rsidRDefault="00CA7685" w:rsidP="00CA7685">
            <w:r w:rsidRPr="008376AF">
              <w:rPr>
                <w:rFonts w:eastAsia="Calibri"/>
              </w:rPr>
              <w:t>Pretensioner deployment, time to fire, front passenger</w:t>
            </w:r>
            <w:r w:rsidRPr="00792461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5AEEB5C0" w14:textId="77777777" w:rsidR="00CA7685" w:rsidRDefault="00CA7685" w:rsidP="00CA7685">
            <w:r>
              <w:t>NOT Recommend</w:t>
            </w:r>
          </w:p>
          <w:p w14:paraId="44DFA699" w14:textId="77777777" w:rsidR="00CA7685" w:rsidRDefault="00CA7685" w:rsidP="00CA7685"/>
        </w:tc>
        <w:tc>
          <w:tcPr>
            <w:tcW w:w="4320" w:type="dxa"/>
          </w:tcPr>
          <w:p w14:paraId="10AE76D5" w14:textId="05847095" w:rsidR="00CA7685" w:rsidRDefault="00CA7685" w:rsidP="00CA7685"/>
        </w:tc>
      </w:tr>
      <w:tr w:rsidR="00CA7685" w14:paraId="670EF7B3" w14:textId="77777777" w:rsidTr="00BF0CD3">
        <w:tc>
          <w:tcPr>
            <w:tcW w:w="2474" w:type="dxa"/>
          </w:tcPr>
          <w:p w14:paraId="0AAA947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F0725" w14:textId="77777777" w:rsidR="00CA7685" w:rsidRDefault="00CA7685" w:rsidP="00CA7685">
            <w:r w:rsidRPr="008376AF">
              <w:rPr>
                <w:rFonts w:eastAsia="Calibri"/>
              </w:rPr>
              <w:t>Seat track position switch, foremost, status, driver.</w:t>
            </w:r>
          </w:p>
        </w:tc>
        <w:tc>
          <w:tcPr>
            <w:tcW w:w="2901" w:type="dxa"/>
          </w:tcPr>
          <w:p w14:paraId="549203A1" w14:textId="77777777" w:rsidR="00CA7685" w:rsidRDefault="00CA7685" w:rsidP="00CA7685">
            <w:r w:rsidRPr="008376AF">
              <w:rPr>
                <w:rFonts w:eastAsia="Calibri"/>
              </w:rPr>
              <w:t>Seat track position switch, foremost, status, driver</w:t>
            </w:r>
            <w:r w:rsidRPr="00A57CAF">
              <w:rPr>
                <w:rFonts w:eastAsia="Calibri"/>
              </w:rPr>
              <w:t xml:space="preserve"> (M2, [M3], [N2], [N3])</w:t>
            </w:r>
          </w:p>
        </w:tc>
        <w:tc>
          <w:tcPr>
            <w:tcW w:w="3850" w:type="dxa"/>
          </w:tcPr>
          <w:p w14:paraId="12BF6CA8" w14:textId="77777777" w:rsidR="00CA7685" w:rsidRDefault="00CA7685" w:rsidP="00CA7685">
            <w:r>
              <w:t>NOT Recommend</w:t>
            </w:r>
          </w:p>
          <w:p w14:paraId="4F3E3F64" w14:textId="77777777" w:rsidR="00CA7685" w:rsidRDefault="00CA7685" w:rsidP="00CA7685"/>
        </w:tc>
        <w:tc>
          <w:tcPr>
            <w:tcW w:w="4320" w:type="dxa"/>
          </w:tcPr>
          <w:p w14:paraId="00A2226A" w14:textId="53070456" w:rsidR="00CA7685" w:rsidRDefault="00CA7685" w:rsidP="00CA7685"/>
        </w:tc>
      </w:tr>
      <w:tr w:rsidR="00CA7685" w14:paraId="71760BC3" w14:textId="77777777" w:rsidTr="00BF0CD3">
        <w:tc>
          <w:tcPr>
            <w:tcW w:w="2474" w:type="dxa"/>
          </w:tcPr>
          <w:p w14:paraId="44417AE6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4ABF0" w14:textId="77777777" w:rsidR="00CA7685" w:rsidRDefault="00CA7685" w:rsidP="00CA7685">
            <w:r w:rsidRPr="008376AF">
              <w:rPr>
                <w:rFonts w:eastAsia="Calibri"/>
              </w:rPr>
              <w:t xml:space="preserve">Seat track position switch, foremost, status, front passenger </w:t>
            </w:r>
            <w:r w:rsidRPr="008376AF">
              <w:rPr>
                <w:rFonts w:eastAsia="Calibri"/>
                <w:vertAlign w:val="superscript"/>
              </w:rPr>
              <w:t>9</w:t>
            </w:r>
            <w:r w:rsidRPr="008376AF">
              <w:rPr>
                <w:rFonts w:eastAsia="Calibri"/>
              </w:rPr>
              <w:t>.</w:t>
            </w:r>
          </w:p>
        </w:tc>
        <w:tc>
          <w:tcPr>
            <w:tcW w:w="2901" w:type="dxa"/>
          </w:tcPr>
          <w:p w14:paraId="7714DC9E" w14:textId="77777777" w:rsidR="00CA7685" w:rsidRDefault="00CA7685" w:rsidP="00CA7685">
            <w:r w:rsidRPr="008376AF">
              <w:rPr>
                <w:rFonts w:eastAsia="Calibri"/>
              </w:rPr>
              <w:t xml:space="preserve">Seat track position switch, foremost, status, front passenger </w:t>
            </w:r>
            <w:r w:rsidRPr="00A57CA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54B81DB4" w14:textId="77777777" w:rsidR="00CA7685" w:rsidRDefault="00CA7685" w:rsidP="00CA7685">
            <w:r>
              <w:t>NOT Recommend</w:t>
            </w:r>
          </w:p>
          <w:p w14:paraId="4619987B" w14:textId="77777777" w:rsidR="00CA7685" w:rsidRDefault="00CA7685" w:rsidP="00CA7685"/>
        </w:tc>
        <w:tc>
          <w:tcPr>
            <w:tcW w:w="4320" w:type="dxa"/>
          </w:tcPr>
          <w:p w14:paraId="76608FB5" w14:textId="2212CB9A" w:rsidR="00CA7685" w:rsidRDefault="00CA7685" w:rsidP="00CA7685"/>
        </w:tc>
      </w:tr>
      <w:tr w:rsidR="00CA7685" w14:paraId="18B17E61" w14:textId="77777777" w:rsidTr="00BF0CD3">
        <w:tc>
          <w:tcPr>
            <w:tcW w:w="2474" w:type="dxa"/>
          </w:tcPr>
          <w:p w14:paraId="58AE1F2A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E7AAE" w14:textId="77777777" w:rsidR="00CA7685" w:rsidRDefault="00CA7685" w:rsidP="00CA7685">
            <w:r w:rsidRPr="008376AF">
              <w:rPr>
                <w:rFonts w:eastAsia="Calibri"/>
              </w:rPr>
              <w:t xml:space="preserve">Occupant size classification, driver 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538AF" w14:textId="77777777" w:rsidR="00CA7685" w:rsidRDefault="00CA7685" w:rsidP="00CA7685">
            <w:r w:rsidRPr="008376AF">
              <w:rPr>
                <w:rFonts w:eastAsia="Calibri"/>
              </w:rPr>
              <w:t xml:space="preserve">Occupant size classification, driver </w:t>
            </w:r>
            <w:r>
              <w:rPr>
                <w:rFonts w:eastAsia="Calibri"/>
              </w:rPr>
              <w:t>[M2]</w:t>
            </w:r>
          </w:p>
        </w:tc>
        <w:tc>
          <w:tcPr>
            <w:tcW w:w="3850" w:type="dxa"/>
          </w:tcPr>
          <w:p w14:paraId="365876D5" w14:textId="77777777" w:rsidR="00CA7685" w:rsidRDefault="00CA7685" w:rsidP="00CA7685">
            <w:r>
              <w:t>NOT Recommend</w:t>
            </w:r>
          </w:p>
          <w:p w14:paraId="6EFA8351" w14:textId="77777777" w:rsidR="00CA7685" w:rsidRDefault="00CA7685" w:rsidP="00CA7685"/>
        </w:tc>
        <w:tc>
          <w:tcPr>
            <w:tcW w:w="4320" w:type="dxa"/>
          </w:tcPr>
          <w:p w14:paraId="09BC5264" w14:textId="5EFB6FBD" w:rsidR="00CA7685" w:rsidRDefault="00CA7685" w:rsidP="00CA7685"/>
        </w:tc>
      </w:tr>
      <w:tr w:rsidR="00CA7685" w:rsidRPr="005F4714" w14:paraId="440EA5A9" w14:textId="77777777" w:rsidTr="00BF0CD3">
        <w:tc>
          <w:tcPr>
            <w:tcW w:w="2474" w:type="dxa"/>
          </w:tcPr>
          <w:p w14:paraId="6C49FD9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380F2" w14:textId="77777777" w:rsidR="00CA7685" w:rsidRPr="00612330" w:rsidRDefault="00CA7685" w:rsidP="00CA7685">
            <w:pPr>
              <w:rPr>
                <w:lang w:val="fr-BE"/>
              </w:rPr>
            </w:pPr>
            <w:r w:rsidRPr="008376AF">
              <w:rPr>
                <w:rFonts w:eastAsia="Calibri"/>
                <w:lang w:val="fr-FR"/>
              </w:rPr>
              <w:t>Occupant size classification, front passenger</w:t>
            </w:r>
            <w:r w:rsidRPr="008376AF">
              <w:rPr>
                <w:rFonts w:eastAsia="Calibri"/>
                <w:vertAlign w:val="superscript"/>
                <w:lang w:val="fr-CH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6A924" w14:textId="77777777" w:rsidR="00CA7685" w:rsidRPr="00612330" w:rsidRDefault="00CA7685" w:rsidP="00CA7685">
            <w:pPr>
              <w:rPr>
                <w:lang w:val="fr-BE"/>
              </w:rPr>
            </w:pPr>
            <w:r w:rsidRPr="008376AF">
              <w:rPr>
                <w:rFonts w:eastAsia="Calibri"/>
                <w:lang w:val="fr-FR"/>
              </w:rPr>
              <w:t>Occupant size classification, front passenger</w:t>
            </w:r>
            <w:r>
              <w:rPr>
                <w:rFonts w:eastAsia="Calibri"/>
                <w:lang w:val="fr-FR"/>
              </w:rPr>
              <w:t xml:space="preserve"> [M2]</w:t>
            </w:r>
          </w:p>
        </w:tc>
        <w:tc>
          <w:tcPr>
            <w:tcW w:w="3850" w:type="dxa"/>
          </w:tcPr>
          <w:p w14:paraId="7AD38731" w14:textId="77777777" w:rsidR="00CA7685" w:rsidRDefault="00CA7685" w:rsidP="00CA7685">
            <w:r>
              <w:t>NOT Recommend</w:t>
            </w:r>
          </w:p>
          <w:p w14:paraId="012B40E0" w14:textId="77777777" w:rsidR="00CA7685" w:rsidRPr="00612330" w:rsidRDefault="00CA7685" w:rsidP="00CA7685">
            <w:pPr>
              <w:rPr>
                <w:lang w:val="fr-BE"/>
              </w:rPr>
            </w:pPr>
          </w:p>
        </w:tc>
        <w:tc>
          <w:tcPr>
            <w:tcW w:w="4320" w:type="dxa"/>
          </w:tcPr>
          <w:p w14:paraId="3653B334" w14:textId="1B8CBC94" w:rsidR="00CA7685" w:rsidRPr="00612330" w:rsidRDefault="00CA7685" w:rsidP="00CA7685">
            <w:pPr>
              <w:rPr>
                <w:lang w:val="fr-BE"/>
              </w:rPr>
            </w:pPr>
          </w:p>
        </w:tc>
      </w:tr>
      <w:tr w:rsidR="00CA7685" w14:paraId="728AA5A8" w14:textId="77777777" w:rsidTr="00BF0CD3">
        <w:tc>
          <w:tcPr>
            <w:tcW w:w="2474" w:type="dxa"/>
          </w:tcPr>
          <w:p w14:paraId="00F62116" w14:textId="77777777" w:rsidR="00CA7685" w:rsidRPr="00612330" w:rsidRDefault="00CA7685" w:rsidP="00CA7685">
            <w:pPr>
              <w:rPr>
                <w:lang w:val="fr-BE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FF08D" w14:textId="77777777" w:rsidR="00CA7685" w:rsidRDefault="00CA7685" w:rsidP="00CA7685">
            <w:r w:rsidRPr="008376AF">
              <w:rPr>
                <w:rFonts w:eastAsia="Calibri"/>
              </w:rPr>
              <w:t>Safety belt status, rear passengers</w:t>
            </w:r>
            <w:r w:rsidRPr="008376AF">
              <w:rPr>
                <w:rStyle w:val="FootnoteReference"/>
                <w:rFonts w:eastAsia="Calibri"/>
              </w:rPr>
              <w:footnoteReference w:id="5"/>
            </w:r>
          </w:p>
        </w:tc>
        <w:tc>
          <w:tcPr>
            <w:tcW w:w="2901" w:type="dxa"/>
          </w:tcPr>
          <w:p w14:paraId="649C4DD4" w14:textId="77777777" w:rsidR="00CA7685" w:rsidRDefault="00CA7685" w:rsidP="00CA7685">
            <w:r w:rsidRPr="005F3237">
              <w:rPr>
                <w:rFonts w:eastAsia="Calibri"/>
              </w:rPr>
              <w:t xml:space="preserve">Safety belt status, rear passengers </w:t>
            </w:r>
            <w:r>
              <w:rPr>
                <w:rFonts w:eastAsia="Calibri"/>
              </w:rPr>
              <w:t xml:space="preserve"> </w:t>
            </w:r>
            <w:r w:rsidRPr="00A57CA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1FF65D63" w14:textId="77777777" w:rsidR="00CA7685" w:rsidRDefault="00CA7685" w:rsidP="00CA7685">
            <w:r>
              <w:t>NOT Recommend</w:t>
            </w:r>
          </w:p>
          <w:p w14:paraId="747437E8" w14:textId="77777777" w:rsidR="00CA7685" w:rsidRDefault="00CA7685" w:rsidP="00CA7685"/>
        </w:tc>
        <w:tc>
          <w:tcPr>
            <w:tcW w:w="4320" w:type="dxa"/>
          </w:tcPr>
          <w:p w14:paraId="5B62A617" w14:textId="7364934F" w:rsidR="00CA7685" w:rsidRDefault="00CA7685" w:rsidP="00CA7685"/>
        </w:tc>
      </w:tr>
      <w:tr w:rsidR="00CA7685" w14:paraId="794FBA2E" w14:textId="77777777" w:rsidTr="00BF0CD3">
        <w:tc>
          <w:tcPr>
            <w:tcW w:w="2474" w:type="dxa"/>
          </w:tcPr>
          <w:p w14:paraId="4C020E0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D17B" w14:textId="77777777" w:rsidR="00CA7685" w:rsidRDefault="00CA7685" w:rsidP="00CA7685">
            <w:r w:rsidRPr="008376AF">
              <w:rPr>
                <w:rFonts w:eastAsia="Times New Roman"/>
              </w:rPr>
              <w:t xml:space="preserve">Tyre Pressure Monitoring System Warning Lamp Status  </w:t>
            </w:r>
          </w:p>
        </w:tc>
        <w:tc>
          <w:tcPr>
            <w:tcW w:w="2901" w:type="dxa"/>
          </w:tcPr>
          <w:p w14:paraId="432E1D79" w14:textId="77777777" w:rsidR="00CA7685" w:rsidRDefault="00CA7685" w:rsidP="00CA7685">
            <w:r w:rsidRPr="008376AF">
              <w:rPr>
                <w:rFonts w:eastAsia="Times New Roman"/>
              </w:rPr>
              <w:t xml:space="preserve">Tyre Pressure Monitoring System Warning Lamp Status  </w:t>
            </w:r>
            <w:r w:rsidRPr="00A96735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54E22705" w14:textId="496958BC" w:rsidR="00CA7685" w:rsidRDefault="00CA7685" w:rsidP="00CA7685">
            <w:r w:rsidRPr="000730EC">
              <w:t>OK</w:t>
            </w:r>
          </w:p>
        </w:tc>
        <w:tc>
          <w:tcPr>
            <w:tcW w:w="4320" w:type="dxa"/>
          </w:tcPr>
          <w:p w14:paraId="5B2D70DD" w14:textId="2991AE8D" w:rsidR="00CA7685" w:rsidRDefault="00CA7685" w:rsidP="00CA7685"/>
        </w:tc>
      </w:tr>
      <w:tr w:rsidR="00CA7685" w14:paraId="7909F386" w14:textId="77777777" w:rsidTr="00BF0CD3">
        <w:tc>
          <w:tcPr>
            <w:tcW w:w="2474" w:type="dxa"/>
          </w:tcPr>
          <w:p w14:paraId="02A66622" w14:textId="77777777" w:rsidR="00CA7685" w:rsidRDefault="00CA7685" w:rsidP="00CA7685"/>
        </w:tc>
        <w:tc>
          <w:tcPr>
            <w:tcW w:w="2740" w:type="dxa"/>
            <w:shd w:val="clear" w:color="auto" w:fill="FFFFFF" w:themeFill="background1"/>
          </w:tcPr>
          <w:p w14:paraId="44A8DDB9" w14:textId="77777777" w:rsidR="00CA7685" w:rsidRPr="008376AF" w:rsidRDefault="00CA7685" w:rsidP="00CA7685">
            <w:pPr>
              <w:spacing w:before="40"/>
              <w:ind w:right="115"/>
              <w:rPr>
                <w:rFonts w:eastAsia="Calibri" w:cstheme="minorHAnsi"/>
              </w:rPr>
            </w:pPr>
            <w:r w:rsidRPr="008376AF">
              <w:rPr>
                <w:rFonts w:eastAsia="Calibri" w:cstheme="minorHAnsi"/>
              </w:rPr>
              <w:t>Longitudinal acceleration</w:t>
            </w:r>
          </w:p>
          <w:p w14:paraId="1D4EE4F8" w14:textId="77777777" w:rsidR="00CA7685" w:rsidRDefault="00CA7685" w:rsidP="00CA7685">
            <w:r w:rsidRPr="008376AF">
              <w:rPr>
                <w:rFonts w:eastAsia="Calibri" w:cstheme="minorHAnsi"/>
              </w:rPr>
              <w:t>(</w:t>
            </w:r>
            <w:proofErr w:type="gramStart"/>
            <w:r w:rsidRPr="008376AF">
              <w:rPr>
                <w:rFonts w:eastAsia="Calibri" w:cstheme="minorHAnsi"/>
              </w:rPr>
              <w:t>pre</w:t>
            </w:r>
            <w:proofErr w:type="gramEnd"/>
            <w:r w:rsidRPr="008376AF">
              <w:rPr>
                <w:rFonts w:eastAsia="Calibri" w:cstheme="minorHAnsi"/>
              </w:rPr>
              <w:t xml:space="preserve"> – crash)</w:t>
            </w:r>
          </w:p>
        </w:tc>
        <w:tc>
          <w:tcPr>
            <w:tcW w:w="2901" w:type="dxa"/>
          </w:tcPr>
          <w:p w14:paraId="76B2B1A4" w14:textId="77777777" w:rsidR="00CA7685" w:rsidRPr="008376AF" w:rsidRDefault="00CA7685" w:rsidP="00CA7685">
            <w:pPr>
              <w:spacing w:before="40"/>
              <w:ind w:right="115"/>
              <w:rPr>
                <w:rFonts w:eastAsia="Calibri" w:cstheme="minorHAnsi"/>
              </w:rPr>
            </w:pPr>
            <w:r w:rsidRPr="008376AF">
              <w:rPr>
                <w:rFonts w:eastAsia="Calibri" w:cstheme="minorHAnsi"/>
              </w:rPr>
              <w:t>Longitudinal acceleration</w:t>
            </w:r>
          </w:p>
          <w:p w14:paraId="4055DF95" w14:textId="77777777" w:rsidR="00CA7685" w:rsidRDefault="00CA7685" w:rsidP="00CA7685">
            <w:r w:rsidRPr="008376AF">
              <w:rPr>
                <w:rFonts w:eastAsia="Calibri" w:cstheme="minorHAnsi"/>
              </w:rPr>
              <w:t>(</w:t>
            </w:r>
            <w:proofErr w:type="gramStart"/>
            <w:r w:rsidRPr="008376AF">
              <w:rPr>
                <w:rFonts w:eastAsia="Calibri" w:cstheme="minorHAnsi"/>
              </w:rPr>
              <w:t>pre</w:t>
            </w:r>
            <w:proofErr w:type="gramEnd"/>
            <w:r w:rsidRPr="008376AF">
              <w:rPr>
                <w:rFonts w:eastAsia="Calibri" w:cstheme="minorHAnsi"/>
              </w:rPr>
              <w:t xml:space="preserve"> – crash)</w:t>
            </w:r>
            <w:r w:rsidRPr="00A9673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97DFFDB" w14:textId="77777777" w:rsidR="00CA7685" w:rsidRPr="000730EC" w:rsidRDefault="00CA7685" w:rsidP="00CA7685">
            <w:r w:rsidRPr="000730EC">
              <w:t>NOT Recommend</w:t>
            </w:r>
          </w:p>
          <w:p w14:paraId="2BBA7517" w14:textId="0370AB2C" w:rsidR="00CA7685" w:rsidRDefault="00CA7685" w:rsidP="00CA7685"/>
        </w:tc>
        <w:tc>
          <w:tcPr>
            <w:tcW w:w="4320" w:type="dxa"/>
          </w:tcPr>
          <w:p w14:paraId="396F2C79" w14:textId="02FFD5D1" w:rsidR="00CA7685" w:rsidRDefault="00CA7685" w:rsidP="00CA7685"/>
        </w:tc>
      </w:tr>
      <w:tr w:rsidR="00CA7685" w14:paraId="7F22376D" w14:textId="77777777" w:rsidTr="00BF0CD3">
        <w:tc>
          <w:tcPr>
            <w:tcW w:w="2474" w:type="dxa"/>
          </w:tcPr>
          <w:p w14:paraId="0DD04628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245B" w14:textId="77777777" w:rsidR="00CA7685" w:rsidRPr="008376AF" w:rsidRDefault="00CA7685" w:rsidP="00CA7685">
            <w:pPr>
              <w:spacing w:before="40"/>
              <w:ind w:right="115"/>
              <w:rPr>
                <w:rFonts w:eastAsia="Calibri" w:cstheme="minorHAnsi"/>
              </w:rPr>
            </w:pPr>
            <w:r w:rsidRPr="008376AF">
              <w:rPr>
                <w:rFonts w:eastAsia="Calibri" w:cstheme="minorHAnsi"/>
              </w:rPr>
              <w:t>Lateral acceleration</w:t>
            </w:r>
          </w:p>
          <w:p w14:paraId="0E1F76E7" w14:textId="77777777" w:rsidR="00CA7685" w:rsidRDefault="00CA7685" w:rsidP="00CA7685">
            <w:r w:rsidRPr="008376AF">
              <w:rPr>
                <w:rFonts w:eastAsia="Calibri" w:cstheme="minorHAnsi"/>
              </w:rPr>
              <w:t>(</w:t>
            </w:r>
            <w:proofErr w:type="gramStart"/>
            <w:r w:rsidRPr="008376AF">
              <w:rPr>
                <w:rFonts w:eastAsia="Calibri" w:cstheme="minorHAnsi"/>
              </w:rPr>
              <w:t>pre</w:t>
            </w:r>
            <w:proofErr w:type="gramEnd"/>
            <w:r w:rsidRPr="008376AF">
              <w:rPr>
                <w:rFonts w:eastAsia="Calibri" w:cstheme="minorHAnsi"/>
              </w:rPr>
              <w:t xml:space="preserve"> – crash)</w:t>
            </w:r>
          </w:p>
        </w:tc>
        <w:tc>
          <w:tcPr>
            <w:tcW w:w="2901" w:type="dxa"/>
          </w:tcPr>
          <w:p w14:paraId="6821261A" w14:textId="77777777" w:rsidR="00CA7685" w:rsidRPr="008376AF" w:rsidRDefault="00CA7685" w:rsidP="00CA7685">
            <w:pPr>
              <w:spacing w:before="40"/>
              <w:ind w:right="115"/>
              <w:rPr>
                <w:rFonts w:eastAsia="Calibri" w:cstheme="minorHAnsi"/>
              </w:rPr>
            </w:pPr>
            <w:r w:rsidRPr="008376AF">
              <w:rPr>
                <w:rFonts w:eastAsia="Calibri" w:cstheme="minorHAnsi"/>
              </w:rPr>
              <w:t>Lateral acceleration</w:t>
            </w:r>
          </w:p>
          <w:p w14:paraId="5ABF9766" w14:textId="77777777" w:rsidR="00CA7685" w:rsidRDefault="00CA7685" w:rsidP="00CA7685">
            <w:r w:rsidRPr="008376AF">
              <w:rPr>
                <w:rFonts w:eastAsia="Calibri" w:cstheme="minorHAnsi"/>
              </w:rPr>
              <w:t>(</w:t>
            </w:r>
            <w:proofErr w:type="gramStart"/>
            <w:r w:rsidRPr="008376AF">
              <w:rPr>
                <w:rFonts w:eastAsia="Calibri" w:cstheme="minorHAnsi"/>
              </w:rPr>
              <w:t>pre</w:t>
            </w:r>
            <w:proofErr w:type="gramEnd"/>
            <w:r w:rsidRPr="008376AF">
              <w:rPr>
                <w:rFonts w:eastAsia="Calibri" w:cstheme="minorHAnsi"/>
              </w:rPr>
              <w:t xml:space="preserve"> – crash)</w:t>
            </w:r>
            <w:r w:rsidRPr="00A9673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21CD736A" w14:textId="77777777" w:rsidR="00CA7685" w:rsidRPr="000730EC" w:rsidRDefault="00CA7685" w:rsidP="00CA7685">
            <w:r w:rsidRPr="000730EC">
              <w:t>NOT Recommend</w:t>
            </w:r>
          </w:p>
          <w:p w14:paraId="208B2852" w14:textId="647F2CC5" w:rsidR="00CA7685" w:rsidRDefault="00CA7685" w:rsidP="00CA7685"/>
        </w:tc>
        <w:tc>
          <w:tcPr>
            <w:tcW w:w="4320" w:type="dxa"/>
          </w:tcPr>
          <w:p w14:paraId="032009BD" w14:textId="2B2AB5BF" w:rsidR="00CA7685" w:rsidRDefault="00CA7685" w:rsidP="00CA7685"/>
        </w:tc>
      </w:tr>
      <w:tr w:rsidR="00CA7685" w14:paraId="4788AA43" w14:textId="77777777" w:rsidTr="00BF0CD3">
        <w:tc>
          <w:tcPr>
            <w:tcW w:w="2474" w:type="dxa"/>
          </w:tcPr>
          <w:p w14:paraId="5EB55166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0B01C" w14:textId="77777777" w:rsidR="00CA7685" w:rsidRDefault="00CA7685" w:rsidP="00CA7685">
            <w:r w:rsidRPr="008376AF">
              <w:rPr>
                <w:rFonts w:eastAsia="Times New Roman"/>
              </w:rPr>
              <w:t>Yaw Rate</w:t>
            </w:r>
            <w:r w:rsidRPr="008376AF">
              <w:rPr>
                <w:rFonts w:eastAsia="Times New Roman"/>
                <w:vertAlign w:val="superscript"/>
              </w:rPr>
              <w:t>13</w:t>
            </w:r>
          </w:p>
        </w:tc>
        <w:tc>
          <w:tcPr>
            <w:tcW w:w="2901" w:type="dxa"/>
          </w:tcPr>
          <w:p w14:paraId="4E711E41" w14:textId="77777777" w:rsidR="00CA7685" w:rsidRDefault="00CA7685" w:rsidP="00CA7685">
            <w:r w:rsidRPr="008376AF">
              <w:rPr>
                <w:rFonts w:eastAsia="Times New Roman"/>
              </w:rPr>
              <w:t>Yaw Rate</w:t>
            </w:r>
            <w:r w:rsidRPr="00A9673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1D170D6" w14:textId="77777777" w:rsidR="00CA7685" w:rsidRPr="000730EC" w:rsidRDefault="00CA7685" w:rsidP="00CA7685">
            <w:r w:rsidRPr="000730EC">
              <w:t>NOT Recommend</w:t>
            </w:r>
          </w:p>
          <w:p w14:paraId="4CAB3A8B" w14:textId="77777777" w:rsidR="00CA7685" w:rsidRDefault="00CA7685" w:rsidP="00CA7685"/>
        </w:tc>
        <w:tc>
          <w:tcPr>
            <w:tcW w:w="4320" w:type="dxa"/>
          </w:tcPr>
          <w:p w14:paraId="64A275A8" w14:textId="159693A7" w:rsidR="00CA7685" w:rsidRDefault="00CA7685" w:rsidP="00CA7685"/>
        </w:tc>
      </w:tr>
      <w:tr w:rsidR="00CA7685" w14:paraId="22757883" w14:textId="77777777" w:rsidTr="00BF0CD3">
        <w:tc>
          <w:tcPr>
            <w:tcW w:w="2474" w:type="dxa"/>
          </w:tcPr>
          <w:p w14:paraId="60F8AC52" w14:textId="77777777" w:rsidR="00CA7685" w:rsidRDefault="00CA7685" w:rsidP="00CA7685"/>
        </w:tc>
        <w:tc>
          <w:tcPr>
            <w:tcW w:w="2740" w:type="dxa"/>
            <w:shd w:val="clear" w:color="auto" w:fill="FFFFFF" w:themeFill="background1"/>
          </w:tcPr>
          <w:p w14:paraId="3EF7B9C7" w14:textId="77777777" w:rsidR="00CA7685" w:rsidRDefault="00CA7685" w:rsidP="00CA7685">
            <w:r w:rsidRPr="008376AF">
              <w:rPr>
                <w:rFonts w:eastAsia="Times New Roman"/>
              </w:rPr>
              <w:t>Traction Control Status</w:t>
            </w:r>
          </w:p>
        </w:tc>
        <w:tc>
          <w:tcPr>
            <w:tcW w:w="2901" w:type="dxa"/>
          </w:tcPr>
          <w:p w14:paraId="409EE807" w14:textId="77777777" w:rsidR="00CA7685" w:rsidRDefault="00CA7685" w:rsidP="00CA7685">
            <w:r w:rsidRPr="008376AF">
              <w:rPr>
                <w:rFonts w:eastAsia="Times New Roman"/>
              </w:rPr>
              <w:t>Traction Control Status</w:t>
            </w:r>
            <w:r w:rsidRPr="00A96735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5A831CDC" w14:textId="3AE2BEF3" w:rsidR="00CA7685" w:rsidRDefault="00CA7685" w:rsidP="00CA7685">
            <w:r w:rsidRPr="000730EC">
              <w:t>OK</w:t>
            </w:r>
          </w:p>
        </w:tc>
        <w:tc>
          <w:tcPr>
            <w:tcW w:w="4320" w:type="dxa"/>
          </w:tcPr>
          <w:p w14:paraId="2B381B21" w14:textId="5FF1CE45" w:rsidR="00CA7685" w:rsidRDefault="00CA7685" w:rsidP="00CA7685"/>
        </w:tc>
      </w:tr>
      <w:tr w:rsidR="00CA7685" w14:paraId="2B14481F" w14:textId="77777777" w:rsidTr="00BF0CD3">
        <w:tc>
          <w:tcPr>
            <w:tcW w:w="2474" w:type="dxa"/>
          </w:tcPr>
          <w:p w14:paraId="0F9D03E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C2F68" w14:textId="77777777" w:rsidR="00CA7685" w:rsidRDefault="00CA7685" w:rsidP="00CA7685">
            <w:r w:rsidRPr="008376AF">
              <w:rPr>
                <w:rFonts w:eastAsia="Times New Roman"/>
              </w:rPr>
              <w:t>Vulnerable road user secondary safety system deployment, time to deploy</w:t>
            </w:r>
          </w:p>
        </w:tc>
        <w:tc>
          <w:tcPr>
            <w:tcW w:w="2901" w:type="dxa"/>
          </w:tcPr>
          <w:p w14:paraId="09A364E1" w14:textId="77777777" w:rsidR="00CA7685" w:rsidRDefault="00CA7685" w:rsidP="00CA7685">
            <w:r w:rsidRPr="008376AF">
              <w:rPr>
                <w:rFonts w:eastAsia="Times New Roman"/>
              </w:rPr>
              <w:t>Vulnerable road user secondary safety system deployment, time to deploy</w:t>
            </w:r>
            <w:r>
              <w:rPr>
                <w:rFonts w:eastAsia="Times New Roman"/>
              </w:rPr>
              <w:t xml:space="preserve"> </w:t>
            </w:r>
            <w:r w:rsidRPr="00A57CA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087D7300" w14:textId="27C437C3" w:rsidR="00CA7685" w:rsidRDefault="00CA7685" w:rsidP="00CA7685">
            <w:r w:rsidRPr="000730EC">
              <w:t>ok</w:t>
            </w:r>
          </w:p>
        </w:tc>
        <w:tc>
          <w:tcPr>
            <w:tcW w:w="4320" w:type="dxa"/>
          </w:tcPr>
          <w:p w14:paraId="5C61B2C6" w14:textId="72F6FE0F" w:rsidR="00CA7685" w:rsidRDefault="00CA7685" w:rsidP="00CA7685"/>
        </w:tc>
      </w:tr>
      <w:tr w:rsidR="00CA7685" w14:paraId="78D9CAF9" w14:textId="77777777" w:rsidTr="001304A8">
        <w:tc>
          <w:tcPr>
            <w:tcW w:w="2474" w:type="dxa"/>
            <w:shd w:val="clear" w:color="auto" w:fill="FFE599" w:themeFill="accent4" w:themeFillTint="66"/>
          </w:tcPr>
          <w:p w14:paraId="441FA035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C51EE05" w14:textId="77777777" w:rsidR="00CA7685" w:rsidRDefault="00CA7685" w:rsidP="00CA7685">
            <w:r w:rsidRPr="008376AF">
              <w:rPr>
                <w:rFonts w:eastAsia="Times New Roman"/>
              </w:rPr>
              <w:t>Vulnerable road user secondary safety system warning indicator status</w:t>
            </w:r>
            <w:r w:rsidRPr="008376AF">
              <w:rPr>
                <w:rFonts w:eastAsia="Times New Roman"/>
                <w:b/>
                <w:bCs/>
                <w:sz w:val="18"/>
                <w:vertAlign w:val="superscript"/>
              </w:rPr>
              <w:footnoteReference w:id="6"/>
            </w:r>
          </w:p>
        </w:tc>
        <w:tc>
          <w:tcPr>
            <w:tcW w:w="2901" w:type="dxa"/>
            <w:shd w:val="clear" w:color="auto" w:fill="FFE599" w:themeFill="accent4" w:themeFillTint="66"/>
          </w:tcPr>
          <w:p w14:paraId="3E24E459" w14:textId="77777777" w:rsidR="00CA7685" w:rsidRDefault="00CA7685" w:rsidP="00CA7685">
            <w:r w:rsidRPr="008376AF">
              <w:rPr>
                <w:rFonts w:eastAsia="Times New Roman"/>
              </w:rPr>
              <w:t xml:space="preserve">Vulnerable road user secondary safety system </w:t>
            </w:r>
            <w:r w:rsidRPr="008376AF">
              <w:rPr>
                <w:rFonts w:eastAsia="Times New Roman"/>
              </w:rPr>
              <w:lastRenderedPageBreak/>
              <w:t>warning indicator status</w:t>
            </w:r>
            <w:r w:rsidRPr="00A57CAF">
              <w:rPr>
                <w:rFonts w:eastAsia="Calibri"/>
              </w:rPr>
              <w:t xml:space="preserve"> (M2, [M3], [N2], [N3])</w:t>
            </w:r>
          </w:p>
        </w:tc>
        <w:tc>
          <w:tcPr>
            <w:tcW w:w="3850" w:type="dxa"/>
            <w:shd w:val="clear" w:color="auto" w:fill="FFE599" w:themeFill="accent4" w:themeFillTint="66"/>
          </w:tcPr>
          <w:p w14:paraId="3D29158B" w14:textId="77777777" w:rsidR="00CA7685" w:rsidRDefault="00CA7685" w:rsidP="00CA7685">
            <w:r w:rsidRPr="000730EC">
              <w:lastRenderedPageBreak/>
              <w:t>OK</w:t>
            </w:r>
          </w:p>
          <w:p w14:paraId="7862C523" w14:textId="77777777" w:rsidR="009A2397" w:rsidRDefault="009A2397" w:rsidP="00CA7685"/>
          <w:p w14:paraId="0031DA1D" w14:textId="77777777" w:rsidR="009A2397" w:rsidRPr="00B37E44" w:rsidRDefault="009A2397" w:rsidP="009A2397">
            <w:pPr>
              <w:rPr>
                <w:highlight w:val="yellow"/>
              </w:rPr>
            </w:pPr>
            <w:r w:rsidRPr="00B37E44">
              <w:rPr>
                <w:highlight w:val="yellow"/>
              </w:rPr>
              <w:t xml:space="preserve">MOIS R159 or Reversing Motion R158 </w:t>
            </w:r>
          </w:p>
          <w:p w14:paraId="643088F6" w14:textId="13892A88" w:rsidR="009A2397" w:rsidRDefault="009A2397" w:rsidP="009A2397">
            <w:r w:rsidRPr="00B37E44">
              <w:rPr>
                <w:highlight w:val="yellow"/>
              </w:rPr>
              <w:lastRenderedPageBreak/>
              <w:t>Not as trigger due to frequent triggers</w:t>
            </w:r>
          </w:p>
        </w:tc>
        <w:tc>
          <w:tcPr>
            <w:tcW w:w="4320" w:type="dxa"/>
            <w:shd w:val="clear" w:color="auto" w:fill="FFE599" w:themeFill="accent4" w:themeFillTint="66"/>
          </w:tcPr>
          <w:p w14:paraId="2858FC75" w14:textId="4FB169B1" w:rsidR="00CA7685" w:rsidRDefault="00CA7685" w:rsidP="00CA7685"/>
        </w:tc>
      </w:tr>
      <w:tr w:rsidR="00CA7685" w14:paraId="2C03811E" w14:textId="77777777" w:rsidTr="00BF0CD3">
        <w:tc>
          <w:tcPr>
            <w:tcW w:w="2474" w:type="dxa"/>
          </w:tcPr>
          <w:p w14:paraId="564CB4A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C6BB9" w14:textId="77777777" w:rsidR="00CA7685" w:rsidRDefault="00CA7685" w:rsidP="00CA7685">
            <w:r w:rsidRPr="008376AF">
              <w:rPr>
                <w:rFonts w:eastAsia="Times New Roman"/>
              </w:rPr>
              <w:t>Safety belt status mid-position front</w:t>
            </w:r>
          </w:p>
        </w:tc>
        <w:tc>
          <w:tcPr>
            <w:tcW w:w="2901" w:type="dxa"/>
          </w:tcPr>
          <w:p w14:paraId="727D835A" w14:textId="77777777" w:rsidR="00CA7685" w:rsidRDefault="00CA7685" w:rsidP="00CA7685">
            <w:r w:rsidRPr="008376AF">
              <w:rPr>
                <w:rFonts w:eastAsia="Times New Roman"/>
              </w:rPr>
              <w:t>Safety belt status mid-position front</w:t>
            </w:r>
            <w:r>
              <w:rPr>
                <w:rFonts w:eastAsia="Times New Roman"/>
              </w:rPr>
              <w:t xml:space="preserve"> </w:t>
            </w:r>
            <w:r w:rsidRPr="00A96735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52A98D37" w14:textId="77777777" w:rsidR="00CA7685" w:rsidRDefault="00CA7685" w:rsidP="00CA7685">
            <w:r>
              <w:t>NOT Recommend</w:t>
            </w:r>
          </w:p>
          <w:p w14:paraId="541BC290" w14:textId="2A87E467" w:rsidR="00CA7685" w:rsidRDefault="00CA7685" w:rsidP="00CA7685"/>
        </w:tc>
        <w:tc>
          <w:tcPr>
            <w:tcW w:w="4320" w:type="dxa"/>
          </w:tcPr>
          <w:p w14:paraId="54250A28" w14:textId="35032128" w:rsidR="00CA7685" w:rsidRDefault="00CA7685" w:rsidP="00CA7685"/>
        </w:tc>
      </w:tr>
      <w:tr w:rsidR="00CA7685" w14:paraId="69F78888" w14:textId="77777777" w:rsidTr="00BF0CD3">
        <w:tc>
          <w:tcPr>
            <w:tcW w:w="2474" w:type="dxa"/>
          </w:tcPr>
          <w:p w14:paraId="1D7D148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9FE9F" w14:textId="77777777" w:rsidR="00CA7685" w:rsidRDefault="00CA7685" w:rsidP="00CA7685">
            <w:r w:rsidRPr="008376AF">
              <w:rPr>
                <w:rFonts w:eastAsia="Times New Roman"/>
              </w:rPr>
              <w:t xml:space="preserve">Far-side impact </w:t>
            </w:r>
            <w:proofErr w:type="spellStart"/>
            <w:r w:rsidRPr="008376AF">
              <w:rPr>
                <w:rFonts w:eastAsia="Times New Roman"/>
              </w:rPr>
              <w:t>centre</w:t>
            </w:r>
            <w:proofErr w:type="spellEnd"/>
            <w:r w:rsidRPr="008376AF">
              <w:rPr>
                <w:rFonts w:eastAsia="Times New Roman"/>
              </w:rPr>
              <w:t xml:space="preserve"> air bag deployment, time to deploy</w:t>
            </w:r>
            <w:r w:rsidRPr="008376AF">
              <w:rPr>
                <w:rFonts w:eastAsia="Times New Roman"/>
                <w:vertAlign w:val="superscript"/>
              </w:rPr>
              <w:t>9</w:t>
            </w:r>
          </w:p>
        </w:tc>
        <w:tc>
          <w:tcPr>
            <w:tcW w:w="2901" w:type="dxa"/>
          </w:tcPr>
          <w:p w14:paraId="62FA09B4" w14:textId="77777777" w:rsidR="00CA7685" w:rsidRDefault="00CA7685" w:rsidP="00CA7685">
            <w:r w:rsidRPr="00D77569">
              <w:rPr>
                <w:rFonts w:eastAsia="Calibri"/>
              </w:rPr>
              <w:t xml:space="preserve">Far-side impact </w:t>
            </w:r>
            <w:proofErr w:type="spellStart"/>
            <w:r w:rsidRPr="00D77569">
              <w:rPr>
                <w:rFonts w:eastAsia="Calibri"/>
              </w:rPr>
              <w:t>centre</w:t>
            </w:r>
            <w:proofErr w:type="spellEnd"/>
            <w:r w:rsidRPr="00D77569">
              <w:rPr>
                <w:rFonts w:eastAsia="Calibri"/>
              </w:rPr>
              <w:t xml:space="preserve"> air bag deployment, time to deploy </w:t>
            </w:r>
            <w:r w:rsidRPr="00A57CAF">
              <w:rPr>
                <w:rFonts w:eastAsia="Calibri"/>
              </w:rPr>
              <w:t>(M2, [M3], [N2], [N3])</w:t>
            </w:r>
          </w:p>
        </w:tc>
        <w:tc>
          <w:tcPr>
            <w:tcW w:w="3850" w:type="dxa"/>
          </w:tcPr>
          <w:p w14:paraId="4D9B5C82" w14:textId="77777777" w:rsidR="00CA7685" w:rsidRDefault="00CA7685" w:rsidP="00CA7685">
            <w:r>
              <w:t>NOT Recommend</w:t>
            </w:r>
          </w:p>
          <w:p w14:paraId="5A0D64E8" w14:textId="49667210" w:rsidR="00CA7685" w:rsidRDefault="00CA7685" w:rsidP="00CA7685"/>
        </w:tc>
        <w:tc>
          <w:tcPr>
            <w:tcW w:w="4320" w:type="dxa"/>
          </w:tcPr>
          <w:p w14:paraId="2D532678" w14:textId="4803EFA5" w:rsidR="00CA7685" w:rsidRDefault="00CA7685" w:rsidP="00CA7685"/>
        </w:tc>
      </w:tr>
      <w:tr w:rsidR="00CA7685" w14:paraId="10ADF35B" w14:textId="77777777" w:rsidTr="00BF0CD3">
        <w:tc>
          <w:tcPr>
            <w:tcW w:w="2474" w:type="dxa"/>
          </w:tcPr>
          <w:p w14:paraId="583DB96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F5347" w14:textId="77777777" w:rsidR="00CA7685" w:rsidRDefault="00CA7685" w:rsidP="00CA7685">
            <w:r w:rsidRPr="008376AF">
              <w:t>Corrective steering function status</w:t>
            </w:r>
          </w:p>
        </w:tc>
        <w:tc>
          <w:tcPr>
            <w:tcW w:w="2901" w:type="dxa"/>
          </w:tcPr>
          <w:p w14:paraId="282AABFA" w14:textId="77777777" w:rsidR="00CA7685" w:rsidRDefault="00CA7685" w:rsidP="00CA7685">
            <w:r w:rsidRPr="008376AF">
              <w:t>Corrective steering function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419390A4" w14:textId="5C38C5C9" w:rsidR="00CA7685" w:rsidRDefault="00CA7685" w:rsidP="00CA7685">
            <w:r>
              <w:t>Lane keeping?  (</w:t>
            </w:r>
            <w:proofErr w:type="gramStart"/>
            <w:r w:rsidRPr="000730EC">
              <w:t>need</w:t>
            </w:r>
            <w:proofErr w:type="gramEnd"/>
            <w:r w:rsidRPr="000730EC">
              <w:t xml:space="preserve"> to understand applicability to HDV…. and items below)</w:t>
            </w:r>
            <w:r>
              <w:t xml:space="preserve">  </w:t>
            </w:r>
          </w:p>
        </w:tc>
        <w:tc>
          <w:tcPr>
            <w:tcW w:w="4320" w:type="dxa"/>
          </w:tcPr>
          <w:p w14:paraId="08145FDA" w14:textId="4EE4FB90" w:rsidR="00CA7685" w:rsidRDefault="00CA7685" w:rsidP="00CA7685"/>
        </w:tc>
      </w:tr>
      <w:tr w:rsidR="00CA7685" w14:paraId="3B84490D" w14:textId="77777777" w:rsidTr="00BF0CD3">
        <w:tc>
          <w:tcPr>
            <w:tcW w:w="2474" w:type="dxa"/>
          </w:tcPr>
          <w:p w14:paraId="7C5DB6A2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4571E" w14:textId="77777777" w:rsidR="00CA7685" w:rsidRDefault="00CA7685" w:rsidP="00CA7685">
            <w:r w:rsidRPr="008376AF">
              <w:t>Emergency steering function   status</w:t>
            </w:r>
          </w:p>
        </w:tc>
        <w:tc>
          <w:tcPr>
            <w:tcW w:w="2901" w:type="dxa"/>
          </w:tcPr>
          <w:p w14:paraId="1CFEF3E4" w14:textId="77777777" w:rsidR="00CA7685" w:rsidRDefault="00CA7685" w:rsidP="00CA7685">
            <w:r w:rsidRPr="008376AF">
              <w:t>Emergency steering function  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60EAA7C1" w14:textId="090892B4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7BDF2B12" w14:textId="5520A870" w:rsidR="00CA7685" w:rsidRDefault="00CA7685" w:rsidP="00CA7685"/>
        </w:tc>
      </w:tr>
      <w:tr w:rsidR="00CA7685" w14:paraId="28548FFF" w14:textId="77777777" w:rsidTr="00BF0CD3">
        <w:tc>
          <w:tcPr>
            <w:tcW w:w="2474" w:type="dxa"/>
          </w:tcPr>
          <w:p w14:paraId="5CF346C5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EE59B" w14:textId="77777777" w:rsidR="00CA7685" w:rsidRDefault="00CA7685" w:rsidP="00CA7685">
            <w:r w:rsidRPr="008376AF">
              <w:t>Automatically commanded steering function   category A status</w:t>
            </w:r>
          </w:p>
        </w:tc>
        <w:tc>
          <w:tcPr>
            <w:tcW w:w="2901" w:type="dxa"/>
          </w:tcPr>
          <w:p w14:paraId="16EB56AF" w14:textId="77777777" w:rsidR="00CA7685" w:rsidRDefault="00CA7685" w:rsidP="00CA7685">
            <w:r w:rsidRPr="008376AF">
              <w:t>Automatically commanded steering function   category A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B85CDEB" w14:textId="28F0BF56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5D69364A" w14:textId="25327380" w:rsidR="00CA7685" w:rsidRDefault="00CA7685" w:rsidP="00CA7685"/>
        </w:tc>
      </w:tr>
      <w:tr w:rsidR="00CA7685" w14:paraId="15FC63B0" w14:textId="77777777" w:rsidTr="00BF0CD3">
        <w:tc>
          <w:tcPr>
            <w:tcW w:w="2474" w:type="dxa"/>
          </w:tcPr>
          <w:p w14:paraId="4F24FEA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B3945" w14:textId="77777777" w:rsidR="00CA7685" w:rsidRDefault="00CA7685" w:rsidP="00CA7685">
            <w:r w:rsidRPr="008376AF">
              <w:t>Automatically commanded steering function category B1 status</w:t>
            </w:r>
          </w:p>
        </w:tc>
        <w:tc>
          <w:tcPr>
            <w:tcW w:w="2901" w:type="dxa"/>
          </w:tcPr>
          <w:p w14:paraId="35E0E0A9" w14:textId="77777777" w:rsidR="00CA7685" w:rsidRDefault="00CA7685" w:rsidP="00CA7685">
            <w:r w:rsidRPr="008376AF">
              <w:t>Automatically commanded steering function category B1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71A6B742" w14:textId="36E905B5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0F179002" w14:textId="773970BB" w:rsidR="00CA7685" w:rsidRDefault="00CA7685" w:rsidP="00CA7685"/>
        </w:tc>
      </w:tr>
      <w:tr w:rsidR="00CA7685" w14:paraId="420C58D2" w14:textId="77777777" w:rsidTr="00BF0CD3">
        <w:tc>
          <w:tcPr>
            <w:tcW w:w="2474" w:type="dxa"/>
          </w:tcPr>
          <w:p w14:paraId="0E890AF1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57546" w14:textId="77777777" w:rsidR="00CA7685" w:rsidRDefault="00CA7685" w:rsidP="00CA7685">
            <w:r w:rsidRPr="008376AF">
              <w:t>Automatically commanded steering function category B2 status</w:t>
            </w:r>
          </w:p>
        </w:tc>
        <w:tc>
          <w:tcPr>
            <w:tcW w:w="2901" w:type="dxa"/>
          </w:tcPr>
          <w:p w14:paraId="4720E156" w14:textId="77777777" w:rsidR="00CA7685" w:rsidRDefault="00CA7685" w:rsidP="00CA7685">
            <w:r w:rsidRPr="008376AF">
              <w:t>Automatically commanded steering function category B2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2F745988" w14:textId="248CC4D3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53717117" w14:textId="23D14C99" w:rsidR="00CA7685" w:rsidRDefault="00CA7685" w:rsidP="00CA7685"/>
        </w:tc>
      </w:tr>
      <w:tr w:rsidR="00CA7685" w14:paraId="7C47F1C2" w14:textId="77777777" w:rsidTr="00BF0CD3">
        <w:tc>
          <w:tcPr>
            <w:tcW w:w="2474" w:type="dxa"/>
          </w:tcPr>
          <w:p w14:paraId="6EB8457B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E6DAE" w14:textId="77777777" w:rsidR="00CA7685" w:rsidRDefault="00CA7685" w:rsidP="00CA7685">
            <w:r w:rsidRPr="008376AF">
              <w:t>Automatically commanded steering function category C status</w:t>
            </w:r>
          </w:p>
        </w:tc>
        <w:tc>
          <w:tcPr>
            <w:tcW w:w="2901" w:type="dxa"/>
          </w:tcPr>
          <w:p w14:paraId="11D27891" w14:textId="77777777" w:rsidR="00CA7685" w:rsidRDefault="00CA7685" w:rsidP="00CA7685">
            <w:r w:rsidRPr="008376AF">
              <w:t>Automatically commanded steering function category C status</w:t>
            </w:r>
            <w:r w:rsidRPr="00E61BEC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72E2BF1A" w14:textId="4767A4D9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526809AC" w14:textId="1D9B88FB" w:rsidR="00CA7685" w:rsidRDefault="00CA7685" w:rsidP="00CA7685"/>
        </w:tc>
      </w:tr>
      <w:tr w:rsidR="00CA7685" w14:paraId="0A54035C" w14:textId="77777777" w:rsidTr="00BF0CD3">
        <w:tc>
          <w:tcPr>
            <w:tcW w:w="2474" w:type="dxa"/>
          </w:tcPr>
          <w:p w14:paraId="6F129D5B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B8BE5" w14:textId="77777777" w:rsidR="00CA7685" w:rsidRDefault="00CA7685" w:rsidP="00CA7685">
            <w:r w:rsidRPr="008376AF">
              <w:t>Automatically commanded steering function category D status</w:t>
            </w:r>
          </w:p>
        </w:tc>
        <w:tc>
          <w:tcPr>
            <w:tcW w:w="2901" w:type="dxa"/>
          </w:tcPr>
          <w:p w14:paraId="79A28FF4" w14:textId="77777777" w:rsidR="00CA7685" w:rsidRDefault="00CA7685" w:rsidP="00CA7685">
            <w:r w:rsidRPr="008376AF">
              <w:t>Automatically commanded steering function category D status</w:t>
            </w:r>
            <w:r w:rsidRPr="003B5303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0AEAE12A" w14:textId="6E2BFCA2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6C797395" w14:textId="7FCA31F1" w:rsidR="00CA7685" w:rsidRDefault="00CA7685" w:rsidP="00CA7685"/>
        </w:tc>
      </w:tr>
      <w:tr w:rsidR="00CA7685" w14:paraId="60DEE401" w14:textId="77777777" w:rsidTr="00BF0CD3">
        <w:tc>
          <w:tcPr>
            <w:tcW w:w="2474" w:type="dxa"/>
          </w:tcPr>
          <w:p w14:paraId="54118702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54679" w14:textId="77777777" w:rsidR="00CA7685" w:rsidRDefault="00CA7685" w:rsidP="00CA7685">
            <w:r w:rsidRPr="008376AF">
              <w:t>Automatically commanded steering function category E status</w:t>
            </w:r>
          </w:p>
        </w:tc>
        <w:tc>
          <w:tcPr>
            <w:tcW w:w="2901" w:type="dxa"/>
          </w:tcPr>
          <w:p w14:paraId="111D5545" w14:textId="77777777" w:rsidR="00CA7685" w:rsidRDefault="00CA7685" w:rsidP="00CA7685">
            <w:r w:rsidRPr="008376AF">
              <w:t>Automatically commanded steering function category E status</w:t>
            </w:r>
            <w:r w:rsidRPr="003B5303">
              <w:rPr>
                <w:rFonts w:eastAsia="Calibri"/>
              </w:rPr>
              <w:t xml:space="preserve"> (M2, 3 and N2, 3)</w:t>
            </w:r>
          </w:p>
        </w:tc>
        <w:tc>
          <w:tcPr>
            <w:tcW w:w="3850" w:type="dxa"/>
          </w:tcPr>
          <w:p w14:paraId="1F644947" w14:textId="2887D0F5" w:rsidR="00CA7685" w:rsidRDefault="00CA7685" w:rsidP="00CA7685">
            <w:r>
              <w:t>Lane keeping?</w:t>
            </w:r>
          </w:p>
        </w:tc>
        <w:tc>
          <w:tcPr>
            <w:tcW w:w="4320" w:type="dxa"/>
          </w:tcPr>
          <w:p w14:paraId="2D5CEC38" w14:textId="6FCCD069" w:rsidR="00CA7685" w:rsidRDefault="00CA7685" w:rsidP="00CA7685"/>
        </w:tc>
      </w:tr>
      <w:tr w:rsidR="00CA7685" w14:paraId="1038BA37" w14:textId="77777777" w:rsidTr="00AC292C">
        <w:tc>
          <w:tcPr>
            <w:tcW w:w="2474" w:type="dxa"/>
          </w:tcPr>
          <w:p w14:paraId="61DDD506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23F25" w14:textId="77777777" w:rsidR="00CA7685" w:rsidRPr="008376AF" w:rsidRDefault="00CA7685" w:rsidP="00CA7685"/>
        </w:tc>
        <w:tc>
          <w:tcPr>
            <w:tcW w:w="2901" w:type="dxa"/>
          </w:tcPr>
          <w:p w14:paraId="067D1A81" w14:textId="77777777" w:rsidR="00CA7685" w:rsidRPr="008376AF" w:rsidRDefault="00CA7685" w:rsidP="00CA7685">
            <w:r>
              <w:t xml:space="preserve">Intelligent speed assistance (ISA) system </w:t>
            </w:r>
            <w:r w:rsidRPr="003B5303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1217FDFB" w14:textId="4192C509" w:rsidR="00CA7685" w:rsidRDefault="00CA7685" w:rsidP="00CA7685"/>
        </w:tc>
        <w:tc>
          <w:tcPr>
            <w:tcW w:w="4320" w:type="dxa"/>
          </w:tcPr>
          <w:p w14:paraId="086E72DA" w14:textId="655BE974" w:rsidR="00CA7685" w:rsidRDefault="00CA7685" w:rsidP="00CA7685"/>
        </w:tc>
      </w:tr>
      <w:tr w:rsidR="00CA7685" w14:paraId="111E7B3F" w14:textId="77777777" w:rsidTr="00BF0CD3">
        <w:tc>
          <w:tcPr>
            <w:tcW w:w="2474" w:type="dxa"/>
          </w:tcPr>
          <w:p w14:paraId="6B4C791D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4305" w14:textId="77777777" w:rsidR="00CA7685" w:rsidRPr="008376AF" w:rsidRDefault="00CA7685" w:rsidP="00CA7685"/>
        </w:tc>
        <w:tc>
          <w:tcPr>
            <w:tcW w:w="2901" w:type="dxa"/>
          </w:tcPr>
          <w:p w14:paraId="7D4B0FD2" w14:textId="77777777" w:rsidR="00CA7685" w:rsidRPr="008376AF" w:rsidRDefault="00CA7685" w:rsidP="00CA7685">
            <w:r>
              <w:t>Turn table (fifth wheel) angle (N3)</w:t>
            </w:r>
          </w:p>
        </w:tc>
        <w:tc>
          <w:tcPr>
            <w:tcW w:w="3850" w:type="dxa"/>
          </w:tcPr>
          <w:p w14:paraId="226494A3" w14:textId="5FACA852" w:rsidR="00CA7685" w:rsidRDefault="00CA7685" w:rsidP="00CA7685"/>
        </w:tc>
        <w:tc>
          <w:tcPr>
            <w:tcW w:w="4320" w:type="dxa"/>
          </w:tcPr>
          <w:p w14:paraId="43AAF8FB" w14:textId="3D773CCF" w:rsidR="00CA7685" w:rsidRDefault="00CA7685" w:rsidP="00CA7685"/>
        </w:tc>
      </w:tr>
      <w:tr w:rsidR="00CA7685" w14:paraId="3A4DC642" w14:textId="77777777" w:rsidTr="00BF0CD3">
        <w:tc>
          <w:tcPr>
            <w:tcW w:w="2474" w:type="dxa"/>
          </w:tcPr>
          <w:p w14:paraId="596ACCF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71372" w14:textId="77777777" w:rsidR="00CA7685" w:rsidRPr="008376AF" w:rsidRDefault="00CA7685" w:rsidP="00CA7685"/>
        </w:tc>
        <w:tc>
          <w:tcPr>
            <w:tcW w:w="2901" w:type="dxa"/>
          </w:tcPr>
          <w:p w14:paraId="4EC20130" w14:textId="77777777" w:rsidR="00CA7685" w:rsidRPr="008376AF" w:rsidRDefault="00CA7685" w:rsidP="00CA7685">
            <w:r>
              <w:t>Auxiliary braking systems (Driver control status) (M3,N3)</w:t>
            </w:r>
          </w:p>
        </w:tc>
        <w:tc>
          <w:tcPr>
            <w:tcW w:w="3850" w:type="dxa"/>
          </w:tcPr>
          <w:p w14:paraId="2B5D8C6B" w14:textId="77777777" w:rsidR="00CA7685" w:rsidRDefault="00CA7685" w:rsidP="00CA7685"/>
        </w:tc>
        <w:tc>
          <w:tcPr>
            <w:tcW w:w="4320" w:type="dxa"/>
          </w:tcPr>
          <w:p w14:paraId="03B4632F" w14:textId="07A6F6FA" w:rsidR="00CA7685" w:rsidRDefault="00CA7685" w:rsidP="00CA7685"/>
        </w:tc>
      </w:tr>
      <w:tr w:rsidR="00CA7685" w14:paraId="2C8ADCAD" w14:textId="77777777" w:rsidTr="00BF0CD3">
        <w:tc>
          <w:tcPr>
            <w:tcW w:w="2474" w:type="dxa"/>
          </w:tcPr>
          <w:p w14:paraId="54BBB70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A6F33" w14:textId="77777777" w:rsidR="00CA7685" w:rsidRPr="008376AF" w:rsidRDefault="00CA7685" w:rsidP="00CA7685"/>
        </w:tc>
        <w:tc>
          <w:tcPr>
            <w:tcW w:w="2901" w:type="dxa"/>
          </w:tcPr>
          <w:p w14:paraId="4E38CC92" w14:textId="77777777" w:rsidR="00CA7685" w:rsidRPr="008376AF" w:rsidRDefault="00CA7685" w:rsidP="00CA7685">
            <w:r>
              <w:t>Cross wind assist status (N3)</w:t>
            </w:r>
          </w:p>
        </w:tc>
        <w:tc>
          <w:tcPr>
            <w:tcW w:w="3850" w:type="dxa"/>
          </w:tcPr>
          <w:p w14:paraId="4DB96C88" w14:textId="77777777" w:rsidR="00CA7685" w:rsidRDefault="00CA7685" w:rsidP="00CA7685"/>
        </w:tc>
        <w:tc>
          <w:tcPr>
            <w:tcW w:w="4320" w:type="dxa"/>
          </w:tcPr>
          <w:p w14:paraId="740CDD18" w14:textId="3EE0B62B" w:rsidR="00CA7685" w:rsidRDefault="00CA7685" w:rsidP="00CA7685"/>
        </w:tc>
      </w:tr>
      <w:tr w:rsidR="00CA7685" w14:paraId="4CEAF869" w14:textId="77777777" w:rsidTr="00BF0CD3">
        <w:tc>
          <w:tcPr>
            <w:tcW w:w="2474" w:type="dxa"/>
          </w:tcPr>
          <w:p w14:paraId="6640B588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116B2" w14:textId="77777777" w:rsidR="00CA7685" w:rsidRPr="008376AF" w:rsidRDefault="00CA7685" w:rsidP="00CA7685"/>
        </w:tc>
        <w:tc>
          <w:tcPr>
            <w:tcW w:w="2901" w:type="dxa"/>
          </w:tcPr>
          <w:p w14:paraId="025080E9" w14:textId="77777777" w:rsidR="00CA7685" w:rsidRPr="008376AF" w:rsidRDefault="00CA7685" w:rsidP="00CA7685">
            <w:r>
              <w:t xml:space="preserve">Moving Off Information System Status </w:t>
            </w:r>
            <w:r w:rsidRPr="003B5303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65956E0A" w14:textId="77777777" w:rsidR="00CA7685" w:rsidRDefault="00CA7685" w:rsidP="00CA7685"/>
        </w:tc>
        <w:tc>
          <w:tcPr>
            <w:tcW w:w="4320" w:type="dxa"/>
          </w:tcPr>
          <w:p w14:paraId="656E20BE" w14:textId="5D85803C" w:rsidR="00CA7685" w:rsidRDefault="00CA7685" w:rsidP="00CA7685"/>
        </w:tc>
      </w:tr>
      <w:tr w:rsidR="00CA7685" w14:paraId="096D88BF" w14:textId="77777777" w:rsidTr="00BF0CD3">
        <w:tc>
          <w:tcPr>
            <w:tcW w:w="2474" w:type="dxa"/>
          </w:tcPr>
          <w:p w14:paraId="6D48A763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A799A" w14:textId="77777777" w:rsidR="00CA7685" w:rsidRPr="008376AF" w:rsidRDefault="00CA7685" w:rsidP="00CA7685"/>
        </w:tc>
        <w:tc>
          <w:tcPr>
            <w:tcW w:w="2901" w:type="dxa"/>
          </w:tcPr>
          <w:p w14:paraId="1F27CD82" w14:textId="77777777" w:rsidR="00CA7685" w:rsidRPr="008376AF" w:rsidRDefault="00CA7685" w:rsidP="00CA7685">
            <w:r>
              <w:rPr>
                <w:rFonts w:eastAsia="Calibri"/>
              </w:rPr>
              <w:t xml:space="preserve">VRU Proximity Sensing system Reversing Motion Status </w:t>
            </w:r>
            <w:r w:rsidRPr="003B5303">
              <w:rPr>
                <w:rFonts w:eastAsia="Calibri"/>
              </w:rPr>
              <w:t>(M2, 3 and N2, 3)</w:t>
            </w:r>
          </w:p>
        </w:tc>
        <w:tc>
          <w:tcPr>
            <w:tcW w:w="3850" w:type="dxa"/>
          </w:tcPr>
          <w:p w14:paraId="596C8424" w14:textId="77777777" w:rsidR="009A2397" w:rsidRPr="00B37E44" w:rsidRDefault="009A2397" w:rsidP="009A2397">
            <w:pPr>
              <w:rPr>
                <w:highlight w:val="yellow"/>
              </w:rPr>
            </w:pPr>
            <w:r w:rsidRPr="00B37E44">
              <w:rPr>
                <w:highlight w:val="yellow"/>
              </w:rPr>
              <w:t xml:space="preserve">MOIS R159 or Reversing Motion R158 </w:t>
            </w:r>
          </w:p>
          <w:p w14:paraId="37A4602A" w14:textId="331638C3" w:rsidR="00CA7685" w:rsidRDefault="009A2397" w:rsidP="009A2397">
            <w:r w:rsidRPr="00B37E44">
              <w:rPr>
                <w:highlight w:val="yellow"/>
              </w:rPr>
              <w:t>Not as trigger due to frequent triggers</w:t>
            </w:r>
          </w:p>
        </w:tc>
        <w:tc>
          <w:tcPr>
            <w:tcW w:w="4320" w:type="dxa"/>
          </w:tcPr>
          <w:p w14:paraId="5503AF6B" w14:textId="30AB5338" w:rsidR="00CA7685" w:rsidRDefault="00CA7685" w:rsidP="00CA7685"/>
        </w:tc>
      </w:tr>
      <w:tr w:rsidR="00CA7685" w14:paraId="074DF8BD" w14:textId="77777777" w:rsidTr="00BF0CD3">
        <w:tc>
          <w:tcPr>
            <w:tcW w:w="2474" w:type="dxa"/>
          </w:tcPr>
          <w:p w14:paraId="4A23B7F1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46700" w14:textId="77777777" w:rsidR="00CA7685" w:rsidRPr="008376AF" w:rsidRDefault="00CA7685" w:rsidP="00CA7685"/>
        </w:tc>
        <w:tc>
          <w:tcPr>
            <w:tcW w:w="2901" w:type="dxa"/>
          </w:tcPr>
          <w:p w14:paraId="5C004BA8" w14:textId="77777777" w:rsidR="00CA7685" w:rsidRPr="008376AF" w:rsidRDefault="00CA7685" w:rsidP="00CA7685">
            <w:r>
              <w:t>Passenger door status front (M2, M3)</w:t>
            </w:r>
          </w:p>
        </w:tc>
        <w:tc>
          <w:tcPr>
            <w:tcW w:w="3850" w:type="dxa"/>
          </w:tcPr>
          <w:p w14:paraId="713EFB19" w14:textId="77777777" w:rsidR="00CA7685" w:rsidRDefault="00CA7685" w:rsidP="00CA7685"/>
        </w:tc>
        <w:tc>
          <w:tcPr>
            <w:tcW w:w="4320" w:type="dxa"/>
          </w:tcPr>
          <w:p w14:paraId="12635203" w14:textId="3809F669" w:rsidR="00CA7685" w:rsidRDefault="00CA7685" w:rsidP="00CA7685"/>
        </w:tc>
      </w:tr>
      <w:tr w:rsidR="00CA7685" w14:paraId="0446A40D" w14:textId="77777777" w:rsidTr="00BF0CD3">
        <w:tc>
          <w:tcPr>
            <w:tcW w:w="2474" w:type="dxa"/>
          </w:tcPr>
          <w:p w14:paraId="554C0E40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B91CD" w14:textId="77777777" w:rsidR="00CA7685" w:rsidRPr="008376AF" w:rsidRDefault="00CA7685" w:rsidP="00CA7685"/>
        </w:tc>
        <w:tc>
          <w:tcPr>
            <w:tcW w:w="2901" w:type="dxa"/>
          </w:tcPr>
          <w:p w14:paraId="59A55C88" w14:textId="77777777" w:rsidR="00CA7685" w:rsidRPr="008376AF" w:rsidRDefault="00CA7685" w:rsidP="00CA7685">
            <w:r w:rsidRPr="00733A8B">
              <w:t xml:space="preserve">Passenger door status </w:t>
            </w:r>
            <w:r>
              <w:t>middle</w:t>
            </w:r>
            <w:r w:rsidRPr="00733A8B">
              <w:t xml:space="preserve"> (M2, M3)</w:t>
            </w:r>
          </w:p>
        </w:tc>
        <w:tc>
          <w:tcPr>
            <w:tcW w:w="3850" w:type="dxa"/>
          </w:tcPr>
          <w:p w14:paraId="1B88756C" w14:textId="77777777" w:rsidR="00CA7685" w:rsidRDefault="00CA7685" w:rsidP="00CA7685"/>
        </w:tc>
        <w:tc>
          <w:tcPr>
            <w:tcW w:w="4320" w:type="dxa"/>
          </w:tcPr>
          <w:p w14:paraId="37DBBF4C" w14:textId="1833EFEF" w:rsidR="00CA7685" w:rsidRDefault="00CA7685" w:rsidP="00CA7685"/>
        </w:tc>
      </w:tr>
      <w:tr w:rsidR="00CA7685" w14:paraId="04E97EFC" w14:textId="77777777" w:rsidTr="00BF0CD3">
        <w:tc>
          <w:tcPr>
            <w:tcW w:w="2474" w:type="dxa"/>
          </w:tcPr>
          <w:p w14:paraId="2510273E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E48EA" w14:textId="77777777" w:rsidR="00CA7685" w:rsidRPr="008376AF" w:rsidRDefault="00CA7685" w:rsidP="00CA7685"/>
        </w:tc>
        <w:tc>
          <w:tcPr>
            <w:tcW w:w="2901" w:type="dxa"/>
          </w:tcPr>
          <w:p w14:paraId="5A003F94" w14:textId="77777777" w:rsidR="00CA7685" w:rsidRPr="008376AF" w:rsidRDefault="00CA7685" w:rsidP="00CA7685">
            <w:r w:rsidRPr="00733A8B">
              <w:t xml:space="preserve">Passenger door status </w:t>
            </w:r>
            <w:r>
              <w:t>rear</w:t>
            </w:r>
            <w:r w:rsidRPr="00733A8B">
              <w:t xml:space="preserve"> (M2, M3)</w:t>
            </w:r>
          </w:p>
        </w:tc>
        <w:tc>
          <w:tcPr>
            <w:tcW w:w="3850" w:type="dxa"/>
          </w:tcPr>
          <w:p w14:paraId="6A5A3960" w14:textId="77777777" w:rsidR="00CA7685" w:rsidRDefault="00CA7685" w:rsidP="00CA7685"/>
        </w:tc>
        <w:tc>
          <w:tcPr>
            <w:tcW w:w="4320" w:type="dxa"/>
          </w:tcPr>
          <w:p w14:paraId="5693F34C" w14:textId="5D0D82A7" w:rsidR="00CA7685" w:rsidRDefault="00CA7685" w:rsidP="00CA7685"/>
        </w:tc>
      </w:tr>
      <w:tr w:rsidR="00CA7685" w14:paraId="7AD0F372" w14:textId="77777777" w:rsidTr="00BF0CD3">
        <w:tc>
          <w:tcPr>
            <w:tcW w:w="2474" w:type="dxa"/>
          </w:tcPr>
          <w:p w14:paraId="0CB92AE5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F4026" w14:textId="77777777" w:rsidR="00CA7685" w:rsidRPr="008376AF" w:rsidRDefault="00CA7685" w:rsidP="00CA7685"/>
        </w:tc>
        <w:tc>
          <w:tcPr>
            <w:tcW w:w="2901" w:type="dxa"/>
          </w:tcPr>
          <w:p w14:paraId="7C3CCB0A" w14:textId="77777777" w:rsidR="00CA7685" w:rsidRPr="008376AF" w:rsidRDefault="00CA7685" w:rsidP="00CA7685">
            <w:r>
              <w:t>Driver cab door status ([M2], M3)</w:t>
            </w:r>
          </w:p>
        </w:tc>
        <w:tc>
          <w:tcPr>
            <w:tcW w:w="3850" w:type="dxa"/>
          </w:tcPr>
          <w:p w14:paraId="2675C1E6" w14:textId="77777777" w:rsidR="00CA7685" w:rsidRDefault="00CA7685" w:rsidP="00CA7685"/>
        </w:tc>
        <w:tc>
          <w:tcPr>
            <w:tcW w:w="4320" w:type="dxa"/>
          </w:tcPr>
          <w:p w14:paraId="43464BA6" w14:textId="2258099E" w:rsidR="00CA7685" w:rsidRDefault="00CA7685" w:rsidP="00CA7685"/>
        </w:tc>
      </w:tr>
      <w:tr w:rsidR="00CA7685" w14:paraId="4C2C8BC6" w14:textId="77777777" w:rsidTr="00BF0CD3">
        <w:tc>
          <w:tcPr>
            <w:tcW w:w="2474" w:type="dxa"/>
          </w:tcPr>
          <w:p w14:paraId="3D185BF1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C0C62" w14:textId="77777777" w:rsidR="00CA7685" w:rsidRPr="008376AF" w:rsidRDefault="00CA7685" w:rsidP="00CA7685"/>
        </w:tc>
        <w:tc>
          <w:tcPr>
            <w:tcW w:w="2901" w:type="dxa"/>
          </w:tcPr>
          <w:p w14:paraId="19C3F1A8" w14:textId="77777777" w:rsidR="00CA7685" w:rsidRPr="008376AF" w:rsidRDefault="00CA7685" w:rsidP="00CA7685">
            <w:r>
              <w:t>Halt brake system status (M2, M3)</w:t>
            </w:r>
          </w:p>
        </w:tc>
        <w:tc>
          <w:tcPr>
            <w:tcW w:w="3850" w:type="dxa"/>
          </w:tcPr>
          <w:p w14:paraId="20A8DCDC" w14:textId="77777777" w:rsidR="00CA7685" w:rsidRDefault="00CA7685" w:rsidP="00CA7685"/>
        </w:tc>
        <w:tc>
          <w:tcPr>
            <w:tcW w:w="4320" w:type="dxa"/>
          </w:tcPr>
          <w:p w14:paraId="0D1A7CA5" w14:textId="0E9C63AF" w:rsidR="00CA7685" w:rsidRDefault="00CA7685" w:rsidP="00CA7685">
            <w:r>
              <w:t xml:space="preserve">Used to understand whether the brake is held by action of the driver, or by  bespoke control program based on other parameters (doors, cab door, </w:t>
            </w:r>
            <w:proofErr w:type="spellStart"/>
            <w:r>
              <w:t>etc</w:t>
            </w:r>
            <w:proofErr w:type="spellEnd"/>
            <w:r>
              <w:t>) around the vehicle.</w:t>
            </w:r>
          </w:p>
        </w:tc>
      </w:tr>
      <w:tr w:rsidR="00CA7685" w14:paraId="074AF925" w14:textId="77777777" w:rsidTr="00BF0CD3">
        <w:tc>
          <w:tcPr>
            <w:tcW w:w="2474" w:type="dxa"/>
          </w:tcPr>
          <w:p w14:paraId="63FB0FDB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C3819" w14:textId="77777777" w:rsidR="00CA7685" w:rsidRPr="008376AF" w:rsidRDefault="00CA7685" w:rsidP="00CA7685"/>
        </w:tc>
        <w:tc>
          <w:tcPr>
            <w:tcW w:w="2901" w:type="dxa"/>
          </w:tcPr>
          <w:p w14:paraId="5120F45E" w14:textId="77777777" w:rsidR="00CA7685" w:rsidRPr="008376AF" w:rsidRDefault="00CA7685" w:rsidP="00CA7685">
            <w:r>
              <w:t>Passenger count ([M2], [M3])</w:t>
            </w:r>
          </w:p>
        </w:tc>
        <w:tc>
          <w:tcPr>
            <w:tcW w:w="3850" w:type="dxa"/>
          </w:tcPr>
          <w:p w14:paraId="37187E94" w14:textId="77777777" w:rsidR="00CA7685" w:rsidRDefault="00CA7685" w:rsidP="00CA7685"/>
        </w:tc>
        <w:tc>
          <w:tcPr>
            <w:tcW w:w="4320" w:type="dxa"/>
          </w:tcPr>
          <w:p w14:paraId="784B9974" w14:textId="092DA4D0" w:rsidR="00CA7685" w:rsidRDefault="00CA7685" w:rsidP="00CA7685"/>
        </w:tc>
      </w:tr>
      <w:tr w:rsidR="00CA7685" w14:paraId="716EBA0F" w14:textId="77777777" w:rsidTr="00BF0CD3">
        <w:tc>
          <w:tcPr>
            <w:tcW w:w="2474" w:type="dxa"/>
          </w:tcPr>
          <w:p w14:paraId="6244B99C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18638" w14:textId="77777777" w:rsidR="00CA7685" w:rsidRPr="008376AF" w:rsidRDefault="00CA7685" w:rsidP="00CA7685"/>
        </w:tc>
        <w:tc>
          <w:tcPr>
            <w:tcW w:w="2901" w:type="dxa"/>
          </w:tcPr>
          <w:p w14:paraId="46D6BF13" w14:textId="77777777" w:rsidR="00CA7685" w:rsidRPr="008376AF" w:rsidRDefault="00CA7685" w:rsidP="00CA7685">
            <w:r>
              <w:t>Wheelchair ramp status (M2, M3)</w:t>
            </w:r>
          </w:p>
        </w:tc>
        <w:tc>
          <w:tcPr>
            <w:tcW w:w="3850" w:type="dxa"/>
          </w:tcPr>
          <w:p w14:paraId="01C6F4E4" w14:textId="77777777" w:rsidR="00CA7685" w:rsidRDefault="00CA7685" w:rsidP="00CA7685"/>
        </w:tc>
        <w:tc>
          <w:tcPr>
            <w:tcW w:w="4320" w:type="dxa"/>
          </w:tcPr>
          <w:p w14:paraId="376D269A" w14:textId="41BCC464" w:rsidR="00CA7685" w:rsidRDefault="00CA7685" w:rsidP="00CA7685"/>
        </w:tc>
      </w:tr>
      <w:tr w:rsidR="00CA7685" w14:paraId="6081B784" w14:textId="77777777" w:rsidTr="00BF0CD3">
        <w:tc>
          <w:tcPr>
            <w:tcW w:w="2474" w:type="dxa"/>
          </w:tcPr>
          <w:p w14:paraId="3FE4C2AB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CDF48" w14:textId="77777777" w:rsidR="00CA7685" w:rsidRPr="008376AF" w:rsidRDefault="00CA7685" w:rsidP="00CA7685"/>
        </w:tc>
        <w:tc>
          <w:tcPr>
            <w:tcW w:w="2901" w:type="dxa"/>
          </w:tcPr>
          <w:p w14:paraId="76DE99BB" w14:textId="77777777" w:rsidR="00CA7685" w:rsidRPr="008376AF" w:rsidRDefault="00CA7685" w:rsidP="00CA7685">
            <w:r>
              <w:t>Stop Bell status ([M2], M3)</w:t>
            </w:r>
          </w:p>
        </w:tc>
        <w:tc>
          <w:tcPr>
            <w:tcW w:w="3850" w:type="dxa"/>
          </w:tcPr>
          <w:p w14:paraId="4494CEB1" w14:textId="77777777" w:rsidR="00CA7685" w:rsidRDefault="00CA7685" w:rsidP="00CA7685"/>
        </w:tc>
        <w:tc>
          <w:tcPr>
            <w:tcW w:w="4320" w:type="dxa"/>
          </w:tcPr>
          <w:p w14:paraId="54BC8D33" w14:textId="48AD8A05" w:rsidR="00CA7685" w:rsidRDefault="00CA7685" w:rsidP="00CA7685"/>
        </w:tc>
      </w:tr>
      <w:tr w:rsidR="00CA7685" w14:paraId="7712AEBB" w14:textId="77777777" w:rsidTr="00BF0CD3">
        <w:tc>
          <w:tcPr>
            <w:tcW w:w="2474" w:type="dxa"/>
          </w:tcPr>
          <w:p w14:paraId="6B6A228F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CBF75" w14:textId="77777777" w:rsidR="00CA7685" w:rsidRPr="008376AF" w:rsidRDefault="00CA7685" w:rsidP="00CA7685"/>
        </w:tc>
        <w:tc>
          <w:tcPr>
            <w:tcW w:w="2901" w:type="dxa"/>
          </w:tcPr>
          <w:p w14:paraId="2109E0EB" w14:textId="77777777" w:rsidR="00CA7685" w:rsidRPr="008376AF" w:rsidRDefault="00CA7685" w:rsidP="00CA7685">
            <w:r>
              <w:t>Passengers on Stairs ([M3])</w:t>
            </w:r>
          </w:p>
        </w:tc>
        <w:tc>
          <w:tcPr>
            <w:tcW w:w="3850" w:type="dxa"/>
          </w:tcPr>
          <w:p w14:paraId="34CE744E" w14:textId="77777777" w:rsidR="00CA7685" w:rsidRDefault="00CA7685" w:rsidP="00CA7685"/>
        </w:tc>
        <w:tc>
          <w:tcPr>
            <w:tcW w:w="4320" w:type="dxa"/>
          </w:tcPr>
          <w:p w14:paraId="1306630D" w14:textId="1BCA23DC" w:rsidR="00CA7685" w:rsidRDefault="00CA7685" w:rsidP="00CA7685"/>
        </w:tc>
      </w:tr>
      <w:tr w:rsidR="00CA7685" w14:paraId="3E2C1954" w14:textId="77777777" w:rsidTr="00BF0CD3">
        <w:tc>
          <w:tcPr>
            <w:tcW w:w="2474" w:type="dxa"/>
          </w:tcPr>
          <w:p w14:paraId="22C620F0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A6B55" w14:textId="77777777" w:rsidR="00CA7685" w:rsidRPr="008376AF" w:rsidRDefault="00CA7685" w:rsidP="00CA7685"/>
        </w:tc>
        <w:tc>
          <w:tcPr>
            <w:tcW w:w="2901" w:type="dxa"/>
          </w:tcPr>
          <w:p w14:paraId="2D24750C" w14:textId="77777777" w:rsidR="00CA7685" w:rsidRPr="008376AF" w:rsidRDefault="00CA7685" w:rsidP="00CA7685">
            <w:r>
              <w:t>Driver Radio Status ([M2], M3, [N2], [N3])</w:t>
            </w:r>
          </w:p>
        </w:tc>
        <w:tc>
          <w:tcPr>
            <w:tcW w:w="3850" w:type="dxa"/>
          </w:tcPr>
          <w:p w14:paraId="065BF8D5" w14:textId="77777777" w:rsidR="00CA7685" w:rsidRDefault="00CA7685" w:rsidP="00CA7685"/>
        </w:tc>
        <w:tc>
          <w:tcPr>
            <w:tcW w:w="4320" w:type="dxa"/>
          </w:tcPr>
          <w:p w14:paraId="6AAB06AD" w14:textId="6F50B5D1" w:rsidR="00CA7685" w:rsidRDefault="00CA7685" w:rsidP="00CA7685"/>
        </w:tc>
      </w:tr>
      <w:tr w:rsidR="00CA7685" w14:paraId="7EB48930" w14:textId="77777777" w:rsidTr="00BF0CD3">
        <w:tc>
          <w:tcPr>
            <w:tcW w:w="2474" w:type="dxa"/>
          </w:tcPr>
          <w:p w14:paraId="3CD4765F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DDF99" w14:textId="77777777" w:rsidR="00CA7685" w:rsidRPr="008376AF" w:rsidRDefault="00CA7685" w:rsidP="00CA7685"/>
        </w:tc>
        <w:tc>
          <w:tcPr>
            <w:tcW w:w="2901" w:type="dxa"/>
          </w:tcPr>
          <w:p w14:paraId="1E07B631" w14:textId="77777777" w:rsidR="00CA7685" w:rsidRPr="008376AF" w:rsidRDefault="00CA7685" w:rsidP="00CA7685"/>
        </w:tc>
        <w:tc>
          <w:tcPr>
            <w:tcW w:w="3850" w:type="dxa"/>
          </w:tcPr>
          <w:p w14:paraId="0652BF2A" w14:textId="77777777" w:rsidR="00CA7685" w:rsidRDefault="00CA7685" w:rsidP="00CA7685"/>
        </w:tc>
        <w:tc>
          <w:tcPr>
            <w:tcW w:w="4320" w:type="dxa"/>
          </w:tcPr>
          <w:p w14:paraId="28E545D3" w14:textId="1165B80F" w:rsidR="00CA7685" w:rsidRDefault="00CA7685" w:rsidP="00CA7685"/>
        </w:tc>
      </w:tr>
      <w:tr w:rsidR="00CA7685" w14:paraId="0464A533" w14:textId="77777777" w:rsidTr="00BF0CD3">
        <w:tc>
          <w:tcPr>
            <w:tcW w:w="2474" w:type="dxa"/>
          </w:tcPr>
          <w:p w14:paraId="6EFFF8F6" w14:textId="77777777" w:rsidR="00CA7685" w:rsidRDefault="00CA7685" w:rsidP="00CA7685"/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EDF63" w14:textId="77777777" w:rsidR="00CA7685" w:rsidRPr="008376AF" w:rsidRDefault="00CA7685" w:rsidP="00CA7685"/>
        </w:tc>
        <w:tc>
          <w:tcPr>
            <w:tcW w:w="2901" w:type="dxa"/>
          </w:tcPr>
          <w:p w14:paraId="08CCDA12" w14:textId="77777777" w:rsidR="00CA7685" w:rsidRPr="008376AF" w:rsidRDefault="00CA7685" w:rsidP="00CA7685"/>
        </w:tc>
        <w:tc>
          <w:tcPr>
            <w:tcW w:w="3850" w:type="dxa"/>
          </w:tcPr>
          <w:p w14:paraId="534AE91F" w14:textId="77777777" w:rsidR="00CA7685" w:rsidRDefault="00CA7685" w:rsidP="00CA7685"/>
        </w:tc>
        <w:tc>
          <w:tcPr>
            <w:tcW w:w="4320" w:type="dxa"/>
          </w:tcPr>
          <w:p w14:paraId="35D696D1" w14:textId="2F7C6C13" w:rsidR="00CA7685" w:rsidRDefault="00CA7685" w:rsidP="00CA7685"/>
        </w:tc>
      </w:tr>
    </w:tbl>
    <w:p w14:paraId="24223DC4" w14:textId="77777777" w:rsidR="00FF6E41" w:rsidRDefault="00FF6E41" w:rsidP="000B3CDD"/>
    <w:sectPr w:rsidR="00FF6E41" w:rsidSect="00BF0CD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4F06" w14:textId="77777777" w:rsidR="008E6106" w:rsidRDefault="008E6106" w:rsidP="0084564A">
      <w:pPr>
        <w:spacing w:after="0" w:line="240" w:lineRule="auto"/>
      </w:pPr>
      <w:r>
        <w:separator/>
      </w:r>
    </w:p>
  </w:endnote>
  <w:endnote w:type="continuationSeparator" w:id="0">
    <w:p w14:paraId="10120DE3" w14:textId="77777777" w:rsidR="008E6106" w:rsidRDefault="008E6106" w:rsidP="0084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A33" w14:textId="77777777" w:rsidR="008E6106" w:rsidRDefault="008E6106" w:rsidP="0084564A">
      <w:pPr>
        <w:spacing w:after="0" w:line="240" w:lineRule="auto"/>
      </w:pPr>
      <w:r>
        <w:separator/>
      </w:r>
    </w:p>
  </w:footnote>
  <w:footnote w:type="continuationSeparator" w:id="0">
    <w:p w14:paraId="280534F6" w14:textId="77777777" w:rsidR="008E6106" w:rsidRDefault="008E6106" w:rsidP="0084564A">
      <w:pPr>
        <w:spacing w:after="0" w:line="240" w:lineRule="auto"/>
      </w:pPr>
      <w:r>
        <w:continuationSeparator/>
      </w:r>
    </w:p>
  </w:footnote>
  <w:footnote w:id="1">
    <w:p w14:paraId="54CD5887" w14:textId="77777777" w:rsidR="007E3A73" w:rsidRPr="00360F38" w:rsidRDefault="007E3A73" w:rsidP="00E82A82">
      <w:pPr>
        <w:pStyle w:val="FootnoteText"/>
      </w:pPr>
      <w:r>
        <w:tab/>
      </w:r>
      <w:r w:rsidRPr="0007108D">
        <w:rPr>
          <w:rStyle w:val="FootnoteReference"/>
        </w:rPr>
        <w:footnoteRef/>
      </w:r>
      <w:r w:rsidRPr="0007108D">
        <w:t xml:space="preserve"> </w:t>
      </w:r>
      <w:r>
        <w:tab/>
      </w:r>
      <w:r w:rsidRPr="0007108D">
        <w:t xml:space="preserve">The </w:t>
      </w:r>
      <w:r w:rsidRPr="00360F38">
        <w:t>air bag warning lamp is the readiness indicator specified in national air bag requirements and may also illuminate to indicate a malfunction in another part of the deployable restraint system.</w:t>
      </w:r>
    </w:p>
  </w:footnote>
  <w:footnote w:id="2">
    <w:p w14:paraId="64CA1546" w14:textId="77777777" w:rsidR="007E3A73" w:rsidRPr="005238FF" w:rsidRDefault="007E3A73" w:rsidP="00B37E2D">
      <w:pPr>
        <w:pStyle w:val="FootnoteText"/>
        <w:rPr>
          <w:b/>
          <w:bCs/>
          <w:lang w:val="en-US"/>
        </w:rPr>
      </w:pPr>
      <w:r w:rsidRPr="005238FF">
        <w:rPr>
          <w:rStyle w:val="FootnoteReference"/>
          <w:b/>
          <w:bCs/>
        </w:rPr>
        <w:tab/>
      </w:r>
      <w:r w:rsidRPr="005238FF">
        <w:rPr>
          <w:rStyle w:val="FootnoteReference"/>
          <w:b/>
          <w:bCs/>
        </w:rPr>
        <w:footnoteRef/>
      </w:r>
      <w:r w:rsidRPr="005238FF">
        <w:rPr>
          <w:rStyle w:val="FootnoteReference"/>
          <w:b/>
          <w:bCs/>
        </w:rPr>
        <w:tab/>
      </w:r>
      <w:r w:rsidRPr="00B37E2D">
        <w:t>List this element n times, once for each device</w:t>
      </w:r>
    </w:p>
  </w:footnote>
  <w:footnote w:id="3">
    <w:p w14:paraId="379EFD4A" w14:textId="77777777" w:rsidR="007E3A73" w:rsidRPr="009D57E1" w:rsidRDefault="007E3A73" w:rsidP="00981DC5">
      <w:pPr>
        <w:pStyle w:val="FootnoteText"/>
        <w:tabs>
          <w:tab w:val="clear" w:pos="1021"/>
          <w:tab w:val="left" w:pos="1418"/>
          <w:tab w:val="right" w:pos="1560"/>
        </w:tabs>
        <w:ind w:left="1418" w:hanging="284"/>
      </w:pPr>
      <w:r w:rsidRPr="00944685">
        <w:rPr>
          <w:rStyle w:val="FootnoteReference"/>
        </w:rPr>
        <w:footnoteRef/>
      </w:r>
      <w:r w:rsidRPr="00944685">
        <w:rPr>
          <w:rStyle w:val="FootnoteReference"/>
        </w:rPr>
        <w:tab/>
      </w:r>
      <w:r>
        <w:tab/>
        <w:t xml:space="preserve">The </w:t>
      </w:r>
      <w:r w:rsidRPr="009F40A9">
        <w:t>manufacturer</w:t>
      </w:r>
      <w:r>
        <w:t xml:space="preserve"> will indicate the direction of positive roll/yaw rate </w:t>
      </w:r>
    </w:p>
  </w:footnote>
  <w:footnote w:id="4">
    <w:p w14:paraId="6967D812" w14:textId="77777777" w:rsidR="00CA7685" w:rsidRPr="00FC5C51" w:rsidRDefault="00CA7685" w:rsidP="00B37E2D">
      <w:pPr>
        <w:pStyle w:val="FootnoteText"/>
      </w:pPr>
      <w:r>
        <w:tab/>
      </w:r>
      <w:r w:rsidRPr="00351B46">
        <w:rPr>
          <w:rStyle w:val="FootnoteReference"/>
        </w:rPr>
        <w:footnoteRef/>
      </w:r>
      <w:r w:rsidRPr="00351B46">
        <w:t xml:space="preserve"> </w:t>
      </w:r>
      <w:r>
        <w:tab/>
      </w:r>
      <w:r w:rsidRPr="00FC5C51">
        <w:t xml:space="preserve">List this element n - 1 times, once </w:t>
      </w:r>
      <w:r w:rsidRPr="00844CAB">
        <w:t>for</w:t>
      </w:r>
      <w:r w:rsidRPr="00FC5C51">
        <w:t xml:space="preserve"> each stage of a multi-stage air bag system.</w:t>
      </w:r>
    </w:p>
  </w:footnote>
  <w:footnote w:id="5">
    <w:p w14:paraId="4FD922B9" w14:textId="77777777" w:rsidR="00CA7685" w:rsidRPr="008B6925" w:rsidRDefault="00CA7685" w:rsidP="00B37E2D">
      <w:pPr>
        <w:pStyle w:val="FootnoteText"/>
        <w:ind w:left="2276" w:right="1138" w:hanging="1138"/>
        <w:rPr>
          <w:lang w:val="en-US"/>
        </w:rPr>
      </w:pPr>
      <w:r w:rsidRPr="008B6925">
        <w:rPr>
          <w:rStyle w:val="FootnoteReference"/>
        </w:rPr>
        <w:footnoteRef/>
      </w:r>
      <w:r w:rsidRPr="008B6925">
        <w:t xml:space="preserve"> </w:t>
      </w:r>
      <w:r w:rsidRPr="008B6925">
        <w:rPr>
          <w:lang w:val="en-US"/>
        </w:rPr>
        <w:t>List this element n times, once for each device in 2</w:t>
      </w:r>
      <w:r w:rsidRPr="008B6925">
        <w:rPr>
          <w:vertAlign w:val="superscript"/>
          <w:lang w:val="en-US"/>
        </w:rPr>
        <w:t>nd</w:t>
      </w:r>
      <w:r w:rsidRPr="008B6925">
        <w:rPr>
          <w:lang w:val="en-US"/>
        </w:rPr>
        <w:t>, 3</w:t>
      </w:r>
      <w:r w:rsidRPr="008B6925">
        <w:rPr>
          <w:vertAlign w:val="superscript"/>
          <w:lang w:val="en-US"/>
        </w:rPr>
        <w:t>rd</w:t>
      </w:r>
      <w:r w:rsidRPr="008B6925">
        <w:rPr>
          <w:lang w:val="en-US"/>
        </w:rPr>
        <w:t>, row</w:t>
      </w:r>
    </w:p>
  </w:footnote>
  <w:footnote w:id="6">
    <w:p w14:paraId="5815FA88" w14:textId="77777777" w:rsidR="00CA7685" w:rsidRDefault="00CA7685" w:rsidP="00B37E2D">
      <w:pPr>
        <w:pStyle w:val="FootnoteText"/>
      </w:pPr>
      <w:r>
        <w:tab/>
      </w:r>
      <w:r w:rsidRPr="003109C2">
        <w:rPr>
          <w:vertAlign w:val="superscript"/>
        </w:rPr>
        <w:t>1</w:t>
      </w:r>
      <w:r>
        <w:rPr>
          <w:vertAlign w:val="superscript"/>
        </w:rPr>
        <w:t>7</w:t>
      </w:r>
      <w:r>
        <w:t xml:space="preserve"> </w:t>
      </w:r>
      <w:r>
        <w:tab/>
        <w:t>M</w:t>
      </w:r>
      <w:r w:rsidRPr="00C019B0">
        <w:t xml:space="preserve">ultiple </w:t>
      </w:r>
      <w:r w:rsidRPr="00803BA3">
        <w:t>safety</w:t>
      </w:r>
      <w:r w:rsidRPr="00C019B0">
        <w:t xml:space="preserve"> system status indications can be combined into the air bag warning indicator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427"/>
    <w:multiLevelType w:val="hybridMultilevel"/>
    <w:tmpl w:val="D51C4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31BC1"/>
    <w:multiLevelType w:val="hybridMultilevel"/>
    <w:tmpl w:val="CD828700"/>
    <w:lvl w:ilvl="0" w:tplc="8BFA55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38A6E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F267BA0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ECF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A4E9A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01ADE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7FC91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89C45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B0E33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69233132"/>
    <w:multiLevelType w:val="hybridMultilevel"/>
    <w:tmpl w:val="F0C2E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64879"/>
    <w:multiLevelType w:val="hybridMultilevel"/>
    <w:tmpl w:val="302A49AA"/>
    <w:lvl w:ilvl="0" w:tplc="CD887F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A3E09"/>
    <w:rsid w:val="00032E96"/>
    <w:rsid w:val="00053ABD"/>
    <w:rsid w:val="00056012"/>
    <w:rsid w:val="00064D7A"/>
    <w:rsid w:val="00075060"/>
    <w:rsid w:val="000B3CDD"/>
    <w:rsid w:val="000D5B0E"/>
    <w:rsid w:val="001059CB"/>
    <w:rsid w:val="001304A8"/>
    <w:rsid w:val="0013161B"/>
    <w:rsid w:val="0015719A"/>
    <w:rsid w:val="0016085F"/>
    <w:rsid w:val="00163AA1"/>
    <w:rsid w:val="00196D95"/>
    <w:rsid w:val="001C45CC"/>
    <w:rsid w:val="00205FC8"/>
    <w:rsid w:val="002759C0"/>
    <w:rsid w:val="002F22BF"/>
    <w:rsid w:val="00355463"/>
    <w:rsid w:val="003C4DD0"/>
    <w:rsid w:val="003D5E15"/>
    <w:rsid w:val="003F4596"/>
    <w:rsid w:val="00411DCE"/>
    <w:rsid w:val="00416A70"/>
    <w:rsid w:val="00455D81"/>
    <w:rsid w:val="00471F50"/>
    <w:rsid w:val="004D62EE"/>
    <w:rsid w:val="00510844"/>
    <w:rsid w:val="0052475E"/>
    <w:rsid w:val="005B0D7E"/>
    <w:rsid w:val="005C3C3D"/>
    <w:rsid w:val="005F038F"/>
    <w:rsid w:val="005F3237"/>
    <w:rsid w:val="005F4714"/>
    <w:rsid w:val="00612330"/>
    <w:rsid w:val="006525E7"/>
    <w:rsid w:val="0066544B"/>
    <w:rsid w:val="00674042"/>
    <w:rsid w:val="006937C6"/>
    <w:rsid w:val="006B07D6"/>
    <w:rsid w:val="006E59E2"/>
    <w:rsid w:val="006F6218"/>
    <w:rsid w:val="00726A81"/>
    <w:rsid w:val="00757DDF"/>
    <w:rsid w:val="00780906"/>
    <w:rsid w:val="007A3387"/>
    <w:rsid w:val="007E3A73"/>
    <w:rsid w:val="007F35CC"/>
    <w:rsid w:val="0083250D"/>
    <w:rsid w:val="0083749A"/>
    <w:rsid w:val="0084564A"/>
    <w:rsid w:val="00863506"/>
    <w:rsid w:val="008A197E"/>
    <w:rsid w:val="008A5F2D"/>
    <w:rsid w:val="008A667D"/>
    <w:rsid w:val="008C6BFC"/>
    <w:rsid w:val="008D07AC"/>
    <w:rsid w:val="008E6106"/>
    <w:rsid w:val="009326C5"/>
    <w:rsid w:val="0094359F"/>
    <w:rsid w:val="00981DC5"/>
    <w:rsid w:val="009A2397"/>
    <w:rsid w:val="009A3E09"/>
    <w:rsid w:val="009A75C7"/>
    <w:rsid w:val="009C48DC"/>
    <w:rsid w:val="009D2E58"/>
    <w:rsid w:val="00AD6D59"/>
    <w:rsid w:val="00B13D05"/>
    <w:rsid w:val="00B431EA"/>
    <w:rsid w:val="00B43CB6"/>
    <w:rsid w:val="00B46A6F"/>
    <w:rsid w:val="00BA71A3"/>
    <w:rsid w:val="00BE0BE8"/>
    <w:rsid w:val="00BE1DED"/>
    <w:rsid w:val="00BE63C5"/>
    <w:rsid w:val="00BF0CD3"/>
    <w:rsid w:val="00C727EE"/>
    <w:rsid w:val="00C87833"/>
    <w:rsid w:val="00C90A32"/>
    <w:rsid w:val="00CA08F6"/>
    <w:rsid w:val="00CA7685"/>
    <w:rsid w:val="00CC79EA"/>
    <w:rsid w:val="00CD36E6"/>
    <w:rsid w:val="00CE0847"/>
    <w:rsid w:val="00CF2641"/>
    <w:rsid w:val="00D77569"/>
    <w:rsid w:val="00DC74D5"/>
    <w:rsid w:val="00DE484C"/>
    <w:rsid w:val="00DF7DA6"/>
    <w:rsid w:val="00E13E4A"/>
    <w:rsid w:val="00E26FEF"/>
    <w:rsid w:val="00E46B62"/>
    <w:rsid w:val="00E82A82"/>
    <w:rsid w:val="00EC531F"/>
    <w:rsid w:val="00F25745"/>
    <w:rsid w:val="00F70578"/>
    <w:rsid w:val="00F74013"/>
    <w:rsid w:val="00FE3F45"/>
    <w:rsid w:val="00FF6E4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A154"/>
  <w15:chartTrackingRefBased/>
  <w15:docId w15:val="{BD718D86-FDBD-488F-937E-202F5105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DD"/>
    <w:pPr>
      <w:ind w:left="720"/>
      <w:contextualSpacing/>
    </w:pPr>
  </w:style>
  <w:style w:type="table" w:styleId="TableGrid">
    <w:name w:val="Table Grid"/>
    <w:basedOn w:val="TableNormal"/>
    <w:uiPriority w:val="39"/>
    <w:rsid w:val="00FF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84564A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"/>
    <w:basedOn w:val="Normal"/>
    <w:link w:val="FootnoteTextChar"/>
    <w:qFormat/>
    <w:rsid w:val="0084564A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MS Mincho" w:hAnsi="Times New Roman" w:cs="Times New Roman"/>
      <w:sz w:val="18"/>
      <w:szCs w:val="20"/>
      <w:lang w:val="en-GB" w:eastAsia="fr-FR"/>
    </w:rPr>
  </w:style>
  <w:style w:type="character" w:customStyle="1" w:styleId="FootnoteTextChar">
    <w:name w:val="Footnote Text Char"/>
    <w:aliases w:val="5_G Char,PP Char,5_G_6 Char,5_GR Char"/>
    <w:basedOn w:val="DefaultParagraphFont"/>
    <w:link w:val="FootnoteText"/>
    <w:rsid w:val="0084564A"/>
    <w:rPr>
      <w:rFonts w:ascii="Times New Roman" w:eastAsia="MS Mincho" w:hAnsi="Times New Roman" w:cs="Times New Roman"/>
      <w:sz w:val="18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56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AED8-D81B-4EC2-AA98-57F65DDD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3014</Words>
  <Characters>17182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Schmidt</dc:creator>
  <cp:keywords/>
  <dc:description/>
  <cp:lastModifiedBy>Scott Schmidt</cp:lastModifiedBy>
  <cp:revision>4</cp:revision>
  <cp:lastPrinted>2022-03-17T11:40:00Z</cp:lastPrinted>
  <dcterms:created xsi:type="dcterms:W3CDTF">2022-06-30T11:58:00Z</dcterms:created>
  <dcterms:modified xsi:type="dcterms:W3CDTF">2022-06-30T12:18:00Z</dcterms:modified>
</cp:coreProperties>
</file>